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F5" w:rsidRPr="00E87E9F" w:rsidRDefault="00E54AF5" w:rsidP="00E54AF5">
      <w:pPr>
        <w:spacing w:after="120" w:line="360" w:lineRule="auto"/>
        <w:ind w:firstLine="567"/>
        <w:rPr>
          <w:rFonts w:ascii="Times New Roman" w:hAnsi="Times New Roman"/>
          <w:bCs/>
          <w:sz w:val="28"/>
          <w:szCs w:val="28"/>
        </w:rPr>
      </w:pPr>
      <w:bookmarkStart w:id="0" w:name="_GoBack"/>
      <w:bookmarkEnd w:id="0"/>
      <w:r w:rsidRPr="00E87E9F">
        <w:rPr>
          <w:rFonts w:ascii="Times New Roman" w:hAnsi="Times New Roman"/>
          <w:bCs/>
          <w:sz w:val="28"/>
          <w:szCs w:val="28"/>
        </w:rPr>
        <w:t>ĐẠI HỌC THÁI NGUYÊN</w:t>
      </w:r>
    </w:p>
    <w:p w:rsidR="00E54AF5" w:rsidRPr="00E87E9F" w:rsidRDefault="00E54AF5" w:rsidP="00E54AF5">
      <w:pPr>
        <w:spacing w:after="120" w:line="360" w:lineRule="auto"/>
        <w:ind w:firstLine="567"/>
        <w:rPr>
          <w:rFonts w:ascii="Times New Roman" w:hAnsi="Times New Roman"/>
          <w:bCs/>
          <w:sz w:val="28"/>
          <w:szCs w:val="28"/>
        </w:rPr>
      </w:pPr>
      <w:r w:rsidRPr="00E87E9F">
        <w:rPr>
          <w:rFonts w:ascii="Times New Roman" w:hAnsi="Times New Roman"/>
          <w:b/>
          <w:sz w:val="28"/>
          <w:szCs w:val="28"/>
        </w:rPr>
        <w:t>TRƯỜNG ĐẠI HỌC KHOA HỌC</w:t>
      </w:r>
    </w:p>
    <w:p w:rsidR="00E54AF5" w:rsidRPr="00E87E9F" w:rsidRDefault="00E54AF5" w:rsidP="00E54AF5">
      <w:pPr>
        <w:spacing w:after="120" w:line="360" w:lineRule="auto"/>
        <w:ind w:firstLine="567"/>
        <w:rPr>
          <w:rFonts w:ascii="Times New Roman" w:hAnsi="Times New Roman"/>
          <w:b/>
          <w:sz w:val="28"/>
          <w:szCs w:val="28"/>
        </w:rPr>
      </w:pPr>
      <w:r w:rsidRPr="00E87E9F">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413385</wp:posOffset>
                </wp:positionH>
                <wp:positionV relativeFrom="paragraph">
                  <wp:posOffset>32384</wp:posOffset>
                </wp:positionV>
                <wp:extent cx="1154430" cy="0"/>
                <wp:effectExtent l="0" t="0" r="2667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2B73F" id="Straight Connector 2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2.55pt" to="12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MI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"/>
            </w:pict>
          </mc:Fallback>
        </mc:AlternateContent>
      </w:r>
    </w:p>
    <w:p w:rsidR="00E54AF5" w:rsidRPr="00E87E9F" w:rsidRDefault="00E54AF5" w:rsidP="00E54AF5">
      <w:pPr>
        <w:spacing w:after="120" w:line="360" w:lineRule="auto"/>
        <w:ind w:firstLine="567"/>
        <w:rPr>
          <w:rFonts w:ascii="Times New Roman" w:hAnsi="Times New Roman"/>
          <w:b/>
          <w:sz w:val="28"/>
          <w:szCs w:val="28"/>
        </w:rPr>
      </w:pPr>
    </w:p>
    <w:p w:rsidR="00E54AF5" w:rsidRPr="00E87E9F" w:rsidRDefault="00E54AF5" w:rsidP="00E54AF5">
      <w:pPr>
        <w:spacing w:after="120" w:line="360" w:lineRule="auto"/>
        <w:ind w:firstLine="567"/>
        <w:jc w:val="center"/>
        <w:rPr>
          <w:rFonts w:ascii="Times New Roman" w:hAnsi="Times New Roman"/>
          <w:b/>
          <w:sz w:val="28"/>
          <w:szCs w:val="28"/>
        </w:rPr>
      </w:pPr>
      <w:r w:rsidRPr="00E87E9F">
        <w:rPr>
          <w:rFonts w:ascii="Times New Roman" w:hAnsi="Times New Roman"/>
          <w:b/>
          <w:sz w:val="28"/>
          <w:szCs w:val="28"/>
        </w:rPr>
        <w:t>THÔNG TIN KẾT QUẢ NGHIÊN CỨU</w:t>
      </w:r>
    </w:p>
    <w:p w:rsidR="00E54AF5" w:rsidRPr="00E87E9F" w:rsidRDefault="00E54AF5" w:rsidP="00E54AF5">
      <w:pPr>
        <w:spacing w:after="120" w:line="360" w:lineRule="auto"/>
        <w:ind w:firstLine="567"/>
        <w:jc w:val="center"/>
        <w:rPr>
          <w:rFonts w:ascii="Times New Roman" w:hAnsi="Times New Roman"/>
          <w:sz w:val="28"/>
          <w:szCs w:val="28"/>
        </w:rPr>
      </w:pPr>
    </w:p>
    <w:p w:rsidR="00E54AF5" w:rsidRPr="00E87E9F" w:rsidRDefault="00E54AF5" w:rsidP="00E54AF5">
      <w:pPr>
        <w:spacing w:after="120" w:line="360" w:lineRule="auto"/>
        <w:ind w:firstLine="567"/>
        <w:rPr>
          <w:rFonts w:ascii="Times New Roman" w:hAnsi="Times New Roman"/>
          <w:b/>
          <w:bCs/>
          <w:sz w:val="28"/>
          <w:szCs w:val="28"/>
        </w:rPr>
      </w:pPr>
      <w:r w:rsidRPr="00E87E9F">
        <w:rPr>
          <w:rFonts w:ascii="Times New Roman" w:hAnsi="Times New Roman"/>
          <w:b/>
          <w:bCs/>
          <w:sz w:val="28"/>
          <w:szCs w:val="28"/>
        </w:rPr>
        <w:t>1. Thông tin chung:</w:t>
      </w:r>
    </w:p>
    <w:p w:rsidR="00E54AF5" w:rsidRPr="00E87E9F" w:rsidRDefault="00E54AF5" w:rsidP="00E54AF5">
      <w:pPr>
        <w:spacing w:after="120" w:line="360" w:lineRule="auto"/>
        <w:ind w:left="567"/>
        <w:rPr>
          <w:rFonts w:ascii="Times New Roman" w:hAnsi="Times New Roman"/>
          <w:sz w:val="28"/>
          <w:szCs w:val="28"/>
        </w:rPr>
      </w:pPr>
      <w:r w:rsidRPr="00E87E9F">
        <w:rPr>
          <w:rFonts w:ascii="Times New Roman" w:hAnsi="Times New Roman"/>
          <w:sz w:val="28"/>
          <w:szCs w:val="28"/>
        </w:rPr>
        <w:t xml:space="preserve">- Tên đề tài: </w:t>
      </w:r>
      <w:r w:rsidRPr="00E87E9F">
        <w:rPr>
          <w:rFonts w:ascii="Times New Roman" w:hAnsi="Times New Roman"/>
          <w:bCs/>
          <w:i/>
          <w:sz w:val="28"/>
          <w:szCs w:val="28"/>
        </w:rPr>
        <w:t>Chế tạo và nghiên cứu khả năng hấp thụ sóng vi ba của hệ hạt La</w:t>
      </w:r>
      <w:r w:rsidRPr="00E87E9F">
        <w:rPr>
          <w:rFonts w:ascii="Times New Roman" w:hAnsi="Times New Roman"/>
          <w:bCs/>
          <w:i/>
          <w:sz w:val="28"/>
          <w:szCs w:val="28"/>
          <w:vertAlign w:val="subscript"/>
        </w:rPr>
        <w:t>0,7</w:t>
      </w:r>
      <w:r w:rsidRPr="00E87E9F">
        <w:rPr>
          <w:rFonts w:ascii="Times New Roman" w:hAnsi="Times New Roman"/>
          <w:bCs/>
          <w:i/>
          <w:sz w:val="28"/>
          <w:szCs w:val="28"/>
        </w:rPr>
        <w:t>Sr</w:t>
      </w:r>
      <w:r w:rsidRPr="00E87E9F">
        <w:rPr>
          <w:rFonts w:ascii="Times New Roman" w:hAnsi="Times New Roman"/>
          <w:bCs/>
          <w:i/>
          <w:sz w:val="28"/>
          <w:szCs w:val="28"/>
          <w:vertAlign w:val="subscript"/>
        </w:rPr>
        <w:t>0,3</w:t>
      </w:r>
      <w:r w:rsidRPr="00E87E9F">
        <w:rPr>
          <w:rFonts w:ascii="Times New Roman" w:hAnsi="Times New Roman"/>
          <w:bCs/>
          <w:i/>
          <w:sz w:val="28"/>
          <w:szCs w:val="28"/>
        </w:rPr>
        <w:t>Mn</w:t>
      </w:r>
      <w:r w:rsidRPr="00E87E9F">
        <w:rPr>
          <w:rFonts w:ascii="Times New Roman" w:hAnsi="Times New Roman"/>
          <w:bCs/>
          <w:i/>
          <w:sz w:val="28"/>
          <w:szCs w:val="28"/>
          <w:vertAlign w:val="subscript"/>
        </w:rPr>
        <w:t>1-x</w:t>
      </w:r>
      <w:r w:rsidRPr="00E87E9F">
        <w:rPr>
          <w:rFonts w:ascii="Times New Roman" w:hAnsi="Times New Roman"/>
          <w:bCs/>
          <w:i/>
          <w:sz w:val="28"/>
          <w:szCs w:val="28"/>
        </w:rPr>
        <w:t>Ti</w:t>
      </w:r>
      <w:r w:rsidRPr="00E87E9F">
        <w:rPr>
          <w:rFonts w:ascii="Times New Roman" w:hAnsi="Times New Roman"/>
          <w:bCs/>
          <w:i/>
          <w:sz w:val="28"/>
          <w:szCs w:val="28"/>
          <w:vertAlign w:val="subscript"/>
        </w:rPr>
        <w:t>x</w:t>
      </w:r>
      <w:r w:rsidRPr="00E87E9F">
        <w:rPr>
          <w:rFonts w:ascii="Times New Roman" w:hAnsi="Times New Roman"/>
          <w:bCs/>
          <w:i/>
          <w:sz w:val="28"/>
          <w:szCs w:val="28"/>
        </w:rPr>
        <w:t>O</w:t>
      </w:r>
      <w:r w:rsidRPr="00E87E9F">
        <w:rPr>
          <w:rFonts w:ascii="Times New Roman" w:hAnsi="Times New Roman"/>
          <w:bCs/>
          <w:i/>
          <w:sz w:val="28"/>
          <w:szCs w:val="28"/>
          <w:vertAlign w:val="subscript"/>
        </w:rPr>
        <w:t>3</w:t>
      </w:r>
      <w:r w:rsidRPr="00E87E9F">
        <w:rPr>
          <w:rFonts w:ascii="Times New Roman" w:hAnsi="Times New Roman"/>
          <w:i/>
          <w:sz w:val="28"/>
          <w:szCs w:val="28"/>
        </w:rPr>
        <w:t>.</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xml:space="preserve">- Mã số: </w:t>
      </w:r>
      <w:r w:rsidRPr="00E87E9F">
        <w:rPr>
          <w:rFonts w:ascii="Times New Roman" w:hAnsi="Times New Roman"/>
          <w:spacing w:val="-6"/>
          <w:sz w:val="28"/>
          <w:szCs w:val="28"/>
          <w:lang w:val="sv-SE"/>
        </w:rPr>
        <w:t>ĐH</w:t>
      </w:r>
      <w:r w:rsidRPr="00E87E9F">
        <w:rPr>
          <w:rFonts w:ascii="Times New Roman" w:hAnsi="Times New Roman"/>
          <w:sz w:val="28"/>
          <w:szCs w:val="28"/>
        </w:rPr>
        <w:t>2015-TN06-10.</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Chủ nhiệm đề tài: ThS. Chu Thị Anh Xuân.</w:t>
      </w:r>
    </w:p>
    <w:p w:rsidR="00E54AF5" w:rsidRPr="00E87E9F" w:rsidRDefault="00E54AF5" w:rsidP="00E54AF5">
      <w:pPr>
        <w:spacing w:after="120" w:line="360" w:lineRule="auto"/>
        <w:ind w:firstLine="567"/>
        <w:rPr>
          <w:rFonts w:ascii="Times New Roman" w:hAnsi="Times New Roman"/>
          <w:sz w:val="28"/>
          <w:szCs w:val="28"/>
        </w:rPr>
      </w:pPr>
      <w:r w:rsidRPr="00E87E9F">
        <w:rPr>
          <w:rFonts w:ascii="Times New Roman" w:hAnsi="Times New Roman"/>
          <w:sz w:val="28"/>
          <w:szCs w:val="28"/>
        </w:rPr>
        <w:t>- Tổ chức chủ trì: Trường Đại học Khoa học – Đại học Thái Nguyên.</w:t>
      </w:r>
    </w:p>
    <w:p w:rsidR="00E54AF5" w:rsidRPr="00E87E9F" w:rsidRDefault="00E54AF5" w:rsidP="00E54AF5">
      <w:pPr>
        <w:spacing w:after="120" w:line="360" w:lineRule="auto"/>
        <w:ind w:firstLine="567"/>
        <w:rPr>
          <w:rFonts w:ascii="Times New Roman" w:hAnsi="Times New Roman"/>
          <w:bCs/>
          <w:sz w:val="28"/>
          <w:szCs w:val="28"/>
        </w:rPr>
      </w:pPr>
      <w:r w:rsidRPr="00E87E9F">
        <w:rPr>
          <w:rFonts w:ascii="Times New Roman" w:hAnsi="Times New Roman"/>
          <w:sz w:val="28"/>
          <w:szCs w:val="28"/>
        </w:rPr>
        <w:t>- Thời gian thực hiện: 24 tháng</w:t>
      </w:r>
      <w:r w:rsidRPr="00E87E9F">
        <w:rPr>
          <w:rFonts w:ascii="Times New Roman" w:hAnsi="Times New Roman"/>
          <w:bCs/>
          <w:sz w:val="28"/>
          <w:szCs w:val="28"/>
        </w:rPr>
        <w:t xml:space="preserve"> (1/2015 – 12/2016).</w:t>
      </w:r>
    </w:p>
    <w:p w:rsidR="00E54AF5" w:rsidRPr="00E87E9F" w:rsidRDefault="00E54AF5" w:rsidP="00E54AF5">
      <w:pPr>
        <w:spacing w:after="120" w:line="360" w:lineRule="auto"/>
        <w:ind w:firstLine="567"/>
        <w:rPr>
          <w:rFonts w:ascii="Times New Roman" w:hAnsi="Times New Roman"/>
          <w:b/>
          <w:bCs/>
          <w:sz w:val="28"/>
          <w:szCs w:val="28"/>
        </w:rPr>
      </w:pPr>
      <w:r w:rsidRPr="00E87E9F">
        <w:rPr>
          <w:rFonts w:ascii="Times New Roman" w:hAnsi="Times New Roman"/>
          <w:b/>
          <w:bCs/>
          <w:sz w:val="28"/>
          <w:szCs w:val="28"/>
        </w:rPr>
        <w:t>2. Mục tiêu:</w:t>
      </w:r>
    </w:p>
    <w:p w:rsidR="00E54AF5" w:rsidRPr="00E87E9F" w:rsidRDefault="00E54AF5" w:rsidP="00E54AF5">
      <w:pPr>
        <w:keepNext/>
        <w:spacing w:after="120" w:line="360" w:lineRule="auto"/>
        <w:ind w:firstLine="567"/>
        <w:jc w:val="both"/>
        <w:outlineLvl w:val="0"/>
        <w:rPr>
          <w:rFonts w:ascii="Times New Roman" w:hAnsi="Times New Roman"/>
          <w:b/>
          <w:bCs/>
          <w:sz w:val="28"/>
          <w:szCs w:val="28"/>
        </w:rPr>
      </w:pPr>
      <w:r w:rsidRPr="00E87E9F">
        <w:rPr>
          <w:rFonts w:ascii="Times New Roman" w:hAnsi="Times New Roman"/>
          <w:sz w:val="28"/>
          <w:szCs w:val="28"/>
        </w:rPr>
        <w:t>- Chế tạo thành công các hệ hạt nano sắt từ và vật liệu nano tổ hợp dựa trên nền hệ hạt nano sắt từ.</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Nghiên cứu các tính chất cơ bản của các vật liệu thu được.</w:t>
      </w:r>
    </w:p>
    <w:p w:rsidR="00E54AF5" w:rsidRPr="00E87E9F" w:rsidRDefault="00E54AF5" w:rsidP="00E54AF5">
      <w:pPr>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rPr>
        <w:t>- Khảo sát tính chất hấp thụ sóng vi ba của các hệ hạt nano kim loại sắt từ và hệ hạt nano tổ hợp sắt từ/điện môi. Xác định mối tương quan giữa các thông số hấp thụ (vùng tần số hấp thụ cộng hưởng, độ rộng vùng hấp thụ, cường độ hấp thụ) với các thông số vật lý cơ bản của vật liệu (như cấu trúc, thành phần, nồng độ, kích thước, các tham số về tính chất điện và từ).</w:t>
      </w:r>
    </w:p>
    <w:p w:rsidR="00E54AF5" w:rsidRPr="00E87E9F" w:rsidRDefault="00E54AF5" w:rsidP="00E54AF5">
      <w:pPr>
        <w:spacing w:after="120" w:line="360" w:lineRule="auto"/>
        <w:ind w:firstLine="567"/>
        <w:jc w:val="both"/>
        <w:rPr>
          <w:rFonts w:ascii="Times New Roman" w:hAnsi="Times New Roman"/>
          <w:b/>
          <w:sz w:val="28"/>
          <w:szCs w:val="28"/>
          <w:lang w:val="pt-BR"/>
        </w:rPr>
      </w:pPr>
      <w:r w:rsidRPr="00E87E9F">
        <w:rPr>
          <w:rFonts w:ascii="Times New Roman" w:hAnsi="Times New Roman"/>
          <w:b/>
          <w:sz w:val="28"/>
          <w:szCs w:val="28"/>
          <w:lang w:val="pt-BR"/>
        </w:rPr>
        <w:t>3. Tính mới và sáng tạo:</w:t>
      </w:r>
    </w:p>
    <w:p w:rsidR="00E54AF5" w:rsidRPr="00E87E9F" w:rsidRDefault="00E54AF5" w:rsidP="00E54AF5">
      <w:pPr>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lang w:val="pt-BR"/>
        </w:rPr>
        <w:lastRenderedPageBreak/>
        <w:t>- Chế tạo vật liệu nano dạng bột với khối lượng lớn bằng phương pháp nghiền cơ năng lượng cao sử dụng máy nghiền hành tinh.</w:t>
      </w:r>
    </w:p>
    <w:p w:rsidR="00E54AF5" w:rsidRPr="00E87E9F" w:rsidRDefault="00E54AF5" w:rsidP="00E54AF5">
      <w:pPr>
        <w:pStyle w:val="BodyText"/>
        <w:spacing w:after="120" w:line="360" w:lineRule="auto"/>
        <w:ind w:firstLine="567"/>
        <w:jc w:val="both"/>
        <w:rPr>
          <w:sz w:val="28"/>
          <w:szCs w:val="28"/>
          <w:lang w:val="pt-BR"/>
        </w:rPr>
      </w:pPr>
      <w:r w:rsidRPr="00E87E9F">
        <w:rPr>
          <w:sz w:val="28"/>
          <w:szCs w:val="28"/>
          <w:lang w:val="pt-BR"/>
        </w:rPr>
        <w:t xml:space="preserve">- Tập trung nghiên cứu các đặc trưng cơ bản và tính chất hấp thụ sóng vi ba của vật liệu nano sắt từ </w:t>
      </w:r>
      <w:r w:rsidRPr="00E87E9F">
        <w:rPr>
          <w:bCs/>
          <w:sz w:val="28"/>
          <w:szCs w:val="28"/>
          <w:lang w:val="pt-BR"/>
        </w:rPr>
        <w:t>La</w:t>
      </w:r>
      <w:r w:rsidRPr="00E87E9F">
        <w:rPr>
          <w:bCs/>
          <w:sz w:val="28"/>
          <w:szCs w:val="28"/>
          <w:vertAlign w:val="subscript"/>
          <w:lang w:val="pt-BR"/>
        </w:rPr>
        <w:t>0,7</w:t>
      </w:r>
      <w:r w:rsidRPr="00E87E9F">
        <w:rPr>
          <w:bCs/>
          <w:sz w:val="28"/>
          <w:szCs w:val="28"/>
          <w:lang w:val="pt-BR"/>
        </w:rPr>
        <w:t>Sr</w:t>
      </w:r>
      <w:r w:rsidRPr="00E87E9F">
        <w:rPr>
          <w:bCs/>
          <w:sz w:val="28"/>
          <w:szCs w:val="28"/>
          <w:vertAlign w:val="subscript"/>
          <w:lang w:val="pt-BR"/>
        </w:rPr>
        <w:t>0,3</w:t>
      </w:r>
      <w:r w:rsidRPr="00E87E9F">
        <w:rPr>
          <w:bCs/>
          <w:sz w:val="28"/>
          <w:szCs w:val="28"/>
          <w:lang w:val="pt-BR"/>
        </w:rPr>
        <w:t>Mn</w:t>
      </w:r>
      <w:r w:rsidRPr="00E87E9F">
        <w:rPr>
          <w:bCs/>
          <w:sz w:val="28"/>
          <w:szCs w:val="28"/>
          <w:vertAlign w:val="subscript"/>
          <w:lang w:val="pt-BR"/>
        </w:rPr>
        <w:t>1-x</w:t>
      </w:r>
      <w:r w:rsidRPr="00E87E9F">
        <w:rPr>
          <w:bCs/>
          <w:sz w:val="28"/>
          <w:szCs w:val="28"/>
          <w:lang w:val="pt-BR"/>
        </w:rPr>
        <w:t>Ti</w:t>
      </w:r>
      <w:r w:rsidRPr="00E87E9F">
        <w:rPr>
          <w:bCs/>
          <w:sz w:val="28"/>
          <w:szCs w:val="28"/>
          <w:vertAlign w:val="subscript"/>
          <w:lang w:val="pt-BR"/>
        </w:rPr>
        <w:t>x</w:t>
      </w:r>
      <w:r w:rsidRPr="00E87E9F">
        <w:rPr>
          <w:bCs/>
          <w:sz w:val="28"/>
          <w:szCs w:val="28"/>
          <w:lang w:val="pt-BR"/>
        </w:rPr>
        <w:t>O</w:t>
      </w:r>
      <w:r w:rsidRPr="00E87E9F">
        <w:rPr>
          <w:bCs/>
          <w:sz w:val="28"/>
          <w:szCs w:val="28"/>
          <w:vertAlign w:val="subscript"/>
          <w:lang w:val="pt-BR"/>
        </w:rPr>
        <w:t>3</w:t>
      </w:r>
      <w:r w:rsidRPr="00E87E9F">
        <w:rPr>
          <w:sz w:val="28"/>
          <w:szCs w:val="28"/>
          <w:lang w:val="pt-BR"/>
        </w:rPr>
        <w:t xml:space="preserve"> (với x = 0; 0,1), vật liệu nano kim loại Fe và vật liệu nano tổ hợp sắt từ/điện môi thông qua phép đo phản xạ và truyền qua sóng vi ba trong vùng tần số từ 4-18 GHz. Đã khảo sát và chỉ ra rằng hiệu ứng cộng hưởng phù hợp trở kháng được quan sát thấy trong các mẫu </w:t>
      </w:r>
      <w:r w:rsidRPr="00E87E9F">
        <w:rPr>
          <w:bCs/>
          <w:sz w:val="28"/>
          <w:szCs w:val="28"/>
          <w:lang w:val="pt-BR"/>
        </w:rPr>
        <w:t>La</w:t>
      </w:r>
      <w:r w:rsidRPr="00E87E9F">
        <w:rPr>
          <w:bCs/>
          <w:sz w:val="28"/>
          <w:szCs w:val="28"/>
          <w:vertAlign w:val="subscript"/>
          <w:lang w:val="pt-BR"/>
        </w:rPr>
        <w:t>0,7</w:t>
      </w:r>
      <w:r w:rsidRPr="00E87E9F">
        <w:rPr>
          <w:bCs/>
          <w:sz w:val="28"/>
          <w:szCs w:val="28"/>
          <w:lang w:val="pt-BR"/>
        </w:rPr>
        <w:t>Sr</w:t>
      </w:r>
      <w:r w:rsidRPr="00E87E9F">
        <w:rPr>
          <w:bCs/>
          <w:sz w:val="28"/>
          <w:szCs w:val="28"/>
          <w:vertAlign w:val="subscript"/>
          <w:lang w:val="pt-BR"/>
        </w:rPr>
        <w:t>0,3</w:t>
      </w:r>
      <w:r w:rsidRPr="00E87E9F">
        <w:rPr>
          <w:bCs/>
          <w:sz w:val="28"/>
          <w:szCs w:val="28"/>
          <w:lang w:val="pt-BR"/>
        </w:rPr>
        <w:t>Mn</w:t>
      </w:r>
      <w:r w:rsidRPr="00E87E9F">
        <w:rPr>
          <w:bCs/>
          <w:sz w:val="28"/>
          <w:szCs w:val="28"/>
          <w:vertAlign w:val="subscript"/>
          <w:lang w:val="pt-BR"/>
        </w:rPr>
        <w:t>1-x</w:t>
      </w:r>
      <w:r w:rsidRPr="00E87E9F">
        <w:rPr>
          <w:bCs/>
          <w:sz w:val="28"/>
          <w:szCs w:val="28"/>
          <w:lang w:val="pt-BR"/>
        </w:rPr>
        <w:t>Ti</w:t>
      </w:r>
      <w:r w:rsidRPr="00E87E9F">
        <w:rPr>
          <w:bCs/>
          <w:sz w:val="28"/>
          <w:szCs w:val="28"/>
          <w:vertAlign w:val="subscript"/>
          <w:lang w:val="pt-BR"/>
        </w:rPr>
        <w:t>x</w:t>
      </w:r>
      <w:r w:rsidRPr="00E87E9F">
        <w:rPr>
          <w:bCs/>
          <w:sz w:val="28"/>
          <w:szCs w:val="28"/>
          <w:lang w:val="pt-BR"/>
        </w:rPr>
        <w:t>O</w:t>
      </w:r>
      <w:r w:rsidRPr="00E87E9F">
        <w:rPr>
          <w:bCs/>
          <w:sz w:val="28"/>
          <w:szCs w:val="28"/>
          <w:vertAlign w:val="subscript"/>
          <w:lang w:val="pt-BR"/>
        </w:rPr>
        <w:t>3</w:t>
      </w:r>
      <w:r w:rsidRPr="00E87E9F">
        <w:rPr>
          <w:bCs/>
          <w:sz w:val="28"/>
          <w:szCs w:val="28"/>
          <w:lang w:val="pt-BR"/>
        </w:rPr>
        <w:t xml:space="preserve">/paraffin ở vùng tần số cao. Tuy nhiên, hiệu ứng này </w:t>
      </w:r>
      <w:r w:rsidRPr="00E87E9F">
        <w:rPr>
          <w:sz w:val="28"/>
          <w:szCs w:val="28"/>
          <w:lang w:val="pt-BR"/>
        </w:rPr>
        <w:t>không được quan sát rõ ràng trong vùng tần số cao từ 14-16 GHz cho các lớp hấp thụ Fe/paraffin không có đế kim loại (trừ mẫu có d = 3 mm và r = 4/1). Thay vào đó, các mẫu có đế kim loại đã cho thấy sự tồn tại của hiệu ứng cộng hưởng phù hợp pha với giá trị rất thấp của RL được quan sát tại tần số cộng hưởng (5.6 GHz) xuống đến dưới -56 dB cho các lớp hấp thụ Fe/paraffin có r = 4,5/1, d = 3 mm và r = 4/1, d = 1,5 mm.</w:t>
      </w:r>
    </w:p>
    <w:p w:rsidR="00E54AF5" w:rsidRPr="00E87E9F" w:rsidRDefault="00E54AF5" w:rsidP="00E54AF5">
      <w:pPr>
        <w:pStyle w:val="BodyText"/>
        <w:spacing w:after="120" w:line="360" w:lineRule="auto"/>
        <w:ind w:firstLine="567"/>
        <w:jc w:val="both"/>
        <w:rPr>
          <w:sz w:val="28"/>
          <w:szCs w:val="28"/>
          <w:lang w:val="pt-BR"/>
        </w:rPr>
      </w:pPr>
      <w:r w:rsidRPr="00E87E9F">
        <w:rPr>
          <w:sz w:val="28"/>
          <w:szCs w:val="28"/>
          <w:lang w:val="pt-BR"/>
        </w:rPr>
        <w:t>- Đã nghiên cứu ảnh hưởng của đế kim loại lên các cơ chế hấp thụ cộng hưởng và chứng tỏ trong khi cả hai hiệu ứng cộng hưởng đều có thể được quan sát trong các mẫu có đế kim loại thì hiệu ứng cộng hưởng phù hợp pha không được thể hiện trong các mẫu không có đế kim loại. Quan sát này cũng có thể  được sử dụng như một phương pháp đơn giản để phân biệt hai hiệu ứng cộng hưởng này.</w:t>
      </w:r>
      <w:r w:rsidRPr="00E87E9F">
        <w:rPr>
          <w:sz w:val="28"/>
          <w:szCs w:val="28"/>
          <w:lang w:val="pt-BR"/>
        </w:rPr>
        <w:tab/>
      </w:r>
    </w:p>
    <w:p w:rsidR="00E54AF5" w:rsidRPr="00E87E9F" w:rsidRDefault="00E54AF5" w:rsidP="00E54AF5">
      <w:pPr>
        <w:spacing w:after="120" w:line="360" w:lineRule="auto"/>
        <w:ind w:firstLine="567"/>
        <w:rPr>
          <w:rFonts w:ascii="Times New Roman" w:hAnsi="Times New Roman"/>
          <w:b/>
          <w:bCs/>
          <w:sz w:val="28"/>
          <w:szCs w:val="28"/>
          <w:lang w:val="pt-BR"/>
        </w:rPr>
      </w:pPr>
      <w:r w:rsidRPr="00E87E9F">
        <w:rPr>
          <w:rFonts w:ascii="Times New Roman" w:hAnsi="Times New Roman"/>
          <w:b/>
          <w:bCs/>
          <w:sz w:val="28"/>
          <w:szCs w:val="28"/>
          <w:lang w:val="pt-BR"/>
        </w:rPr>
        <w:t>4. Kết quả nghiên cứu:</w:t>
      </w:r>
    </w:p>
    <w:p w:rsidR="00E54AF5" w:rsidRPr="00E87E9F" w:rsidRDefault="00E54AF5" w:rsidP="00E54AF5">
      <w:pPr>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lang w:val="pt-BR"/>
        </w:rPr>
        <w:t xml:space="preserve">- Đã chế tạo thành công các hệ hạt nano sắt từ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sz w:val="28"/>
          <w:szCs w:val="28"/>
          <w:lang w:val="pt-BR"/>
        </w:rPr>
        <w:t xml:space="preserve"> (với x = 0; 0,1) và kim loại Fe bằng phương pháp nghiền cơ nănng lượng cao sử dụng máy nghiền hành tinh.</w:t>
      </w:r>
    </w:p>
    <w:p w:rsidR="00E54AF5" w:rsidRPr="00E87E9F" w:rsidRDefault="00E54AF5" w:rsidP="00E54AF5">
      <w:pPr>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lang w:val="pt-BR"/>
        </w:rPr>
        <w:t xml:space="preserve">- Đã khảo sát ảnh hưởng của nồng độ thay thế Ti cho Mn lên tính chất từ của hệ hạt nano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bCs/>
          <w:sz w:val="28"/>
          <w:szCs w:val="28"/>
          <w:lang w:val="pt-BR"/>
        </w:rPr>
        <w:t>. Qua đó thấy rằng tính chất từ tính của vật liệu giảm mạnh theo x.</w:t>
      </w:r>
    </w:p>
    <w:p w:rsidR="00E54AF5" w:rsidRPr="00E87E9F" w:rsidRDefault="00E54AF5" w:rsidP="00E54AF5">
      <w:pPr>
        <w:tabs>
          <w:tab w:val="left" w:pos="360"/>
          <w:tab w:val="left" w:pos="810"/>
          <w:tab w:val="left" w:pos="900"/>
        </w:tabs>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lang w:val="pt-BR"/>
        </w:rPr>
        <w:lastRenderedPageBreak/>
        <w:t>- Đã khảo sát ảnh hưởng của thời gian nghiền lên cấu trúc và tính chất từ của bột nano kim loại Fe. Qua đó thấy rằng thời gian nghiền có ảnh hưởng mạnh đến kích thước hạt cũng như từ tính của vật liệu. Tuy nhiên, nghiên cứu cũng cho thấy thời gian nghiền bột Fe nguyên liệu ban đầu trong 10h là phù hợp nhất cho các nghiên cứu tính chất hấp thụ sóng vi ba tiếp theo.</w:t>
      </w:r>
    </w:p>
    <w:p w:rsidR="00E54AF5" w:rsidRPr="00E87E9F" w:rsidRDefault="00E54AF5" w:rsidP="00E54AF5">
      <w:pPr>
        <w:tabs>
          <w:tab w:val="left" w:pos="360"/>
          <w:tab w:val="left" w:pos="810"/>
          <w:tab w:val="left" w:pos="900"/>
        </w:tabs>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lang w:val="pt-BR"/>
        </w:rPr>
        <w:t xml:space="preserve">- Đã khảo sát tính chất hấp thụ sóng vi ba của các lớp hấp thụ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bCs/>
          <w:sz w:val="28"/>
          <w:szCs w:val="28"/>
          <w:lang w:val="pt-BR"/>
        </w:rPr>
        <w:t>/paraffin, Fe/paraffin, (100-x)Fe/x</w:t>
      </w:r>
      <w:r w:rsidRPr="00E87E9F">
        <w:rPr>
          <w:rFonts w:ascii="Times New Roman" w:hAnsi="Times New Roman"/>
          <w:noProof/>
          <w:sz w:val="28"/>
          <w:szCs w:val="28"/>
          <w:lang w:val="pt-BR"/>
        </w:rPr>
        <w:t>La</w:t>
      </w:r>
      <w:r w:rsidRPr="00E87E9F">
        <w:rPr>
          <w:rFonts w:ascii="Times New Roman" w:hAnsi="Times New Roman"/>
          <w:noProof/>
          <w:sz w:val="28"/>
          <w:szCs w:val="28"/>
          <w:vertAlign w:val="subscript"/>
          <w:lang w:val="pt-BR"/>
        </w:rPr>
        <w:t>1,5</w:t>
      </w:r>
      <w:r w:rsidRPr="00E87E9F">
        <w:rPr>
          <w:rFonts w:ascii="Times New Roman" w:hAnsi="Times New Roman"/>
          <w:noProof/>
          <w:sz w:val="28"/>
          <w:szCs w:val="28"/>
          <w:lang w:val="pt-BR"/>
        </w:rPr>
        <w:t>Sr</w:t>
      </w:r>
      <w:r w:rsidRPr="00E87E9F">
        <w:rPr>
          <w:rFonts w:ascii="Times New Roman" w:hAnsi="Times New Roman"/>
          <w:noProof/>
          <w:sz w:val="28"/>
          <w:szCs w:val="28"/>
          <w:vertAlign w:val="subscript"/>
          <w:lang w:val="pt-BR"/>
        </w:rPr>
        <w:t>0,5</w:t>
      </w:r>
      <w:r w:rsidRPr="00E87E9F">
        <w:rPr>
          <w:rFonts w:ascii="Times New Roman" w:hAnsi="Times New Roman"/>
          <w:noProof/>
          <w:sz w:val="28"/>
          <w:szCs w:val="28"/>
          <w:lang w:val="pt-BR"/>
        </w:rPr>
        <w:t>NiO</w:t>
      </w:r>
      <w:r w:rsidRPr="00E87E9F">
        <w:rPr>
          <w:rFonts w:ascii="Times New Roman" w:hAnsi="Times New Roman"/>
          <w:noProof/>
          <w:sz w:val="28"/>
          <w:szCs w:val="28"/>
          <w:vertAlign w:val="subscript"/>
          <w:lang w:val="pt-BR"/>
        </w:rPr>
        <w:t>4</w:t>
      </w:r>
      <w:r w:rsidRPr="00E87E9F">
        <w:rPr>
          <w:rFonts w:ascii="Times New Roman" w:hAnsi="Times New Roman"/>
          <w:noProof/>
          <w:sz w:val="28"/>
          <w:szCs w:val="28"/>
          <w:lang w:val="pt-BR"/>
        </w:rPr>
        <w:t xml:space="preserve"> và </w:t>
      </w:r>
      <w:r w:rsidRPr="00E87E9F">
        <w:rPr>
          <w:rFonts w:ascii="Times New Roman" w:hAnsi="Times New Roman"/>
          <w:bCs/>
          <w:sz w:val="28"/>
          <w:szCs w:val="28"/>
          <w:lang w:val="pt-BR"/>
        </w:rPr>
        <w:t>(100-x)</w:t>
      </w:r>
      <w:r w:rsidRPr="00E87E9F">
        <w:rPr>
          <w:rFonts w:ascii="Times New Roman" w:hAnsi="Times New Roman"/>
          <w:noProof/>
          <w:sz w:val="28"/>
          <w:szCs w:val="28"/>
          <w:lang w:val="pt-BR"/>
        </w:rPr>
        <w:t>La</w:t>
      </w:r>
      <w:r w:rsidRPr="00E87E9F">
        <w:rPr>
          <w:rFonts w:ascii="Times New Roman" w:hAnsi="Times New Roman"/>
          <w:noProof/>
          <w:sz w:val="28"/>
          <w:szCs w:val="28"/>
          <w:vertAlign w:val="subscript"/>
          <w:lang w:val="pt-BR"/>
        </w:rPr>
        <w:t>1,5</w:t>
      </w:r>
      <w:r w:rsidRPr="00E87E9F">
        <w:rPr>
          <w:rFonts w:ascii="Times New Roman" w:hAnsi="Times New Roman"/>
          <w:noProof/>
          <w:sz w:val="28"/>
          <w:szCs w:val="28"/>
          <w:lang w:val="pt-BR"/>
        </w:rPr>
        <w:t>Sr</w:t>
      </w:r>
      <w:r w:rsidRPr="00E87E9F">
        <w:rPr>
          <w:rFonts w:ascii="Times New Roman" w:hAnsi="Times New Roman"/>
          <w:noProof/>
          <w:sz w:val="28"/>
          <w:szCs w:val="28"/>
          <w:vertAlign w:val="subscript"/>
          <w:lang w:val="pt-BR"/>
        </w:rPr>
        <w:t>0,5</w:t>
      </w:r>
      <w:r w:rsidRPr="00E87E9F">
        <w:rPr>
          <w:rFonts w:ascii="Times New Roman" w:hAnsi="Times New Roman"/>
          <w:noProof/>
          <w:sz w:val="28"/>
          <w:szCs w:val="28"/>
          <w:lang w:val="pt-BR"/>
        </w:rPr>
        <w:t>NiO</w:t>
      </w:r>
      <w:r w:rsidRPr="00E87E9F">
        <w:rPr>
          <w:rFonts w:ascii="Times New Roman" w:hAnsi="Times New Roman"/>
          <w:noProof/>
          <w:sz w:val="28"/>
          <w:szCs w:val="28"/>
          <w:vertAlign w:val="subscript"/>
          <w:lang w:val="pt-BR"/>
        </w:rPr>
        <w:t>4</w:t>
      </w:r>
      <w:r w:rsidRPr="00E87E9F">
        <w:rPr>
          <w:rFonts w:ascii="Times New Roman" w:hAnsi="Times New Roman"/>
          <w:noProof/>
          <w:sz w:val="28"/>
          <w:szCs w:val="28"/>
          <w:lang w:val="pt-BR"/>
        </w:rPr>
        <w:t>/x</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MnO</w:t>
      </w:r>
      <w:r w:rsidRPr="00E87E9F">
        <w:rPr>
          <w:rFonts w:ascii="Times New Roman" w:hAnsi="Times New Roman"/>
          <w:bCs/>
          <w:sz w:val="28"/>
          <w:szCs w:val="28"/>
          <w:vertAlign w:val="subscript"/>
          <w:lang w:val="pt-BR"/>
        </w:rPr>
        <w:t xml:space="preserve">3 </w:t>
      </w:r>
      <w:r w:rsidRPr="00E87E9F">
        <w:rPr>
          <w:rFonts w:ascii="Times New Roman" w:hAnsi="Times New Roman"/>
          <w:sz w:val="28"/>
          <w:szCs w:val="28"/>
          <w:lang w:val="pt-BR"/>
        </w:rPr>
        <w:t xml:space="preserve">thông qua phép đo phản xạ và truyền qua sóng vi ba trong dải tần số từ 4 – 18 GHz. Bản chất vật lý của các hiệu ứng và khả năng hấp thụ của vật liệu được nghiên cứu và giải thích. </w:t>
      </w:r>
    </w:p>
    <w:p w:rsidR="00E54AF5" w:rsidRPr="00E87E9F" w:rsidRDefault="00E54AF5" w:rsidP="00E54AF5">
      <w:pPr>
        <w:tabs>
          <w:tab w:val="left" w:pos="3465"/>
        </w:tabs>
        <w:spacing w:after="120" w:line="360" w:lineRule="auto"/>
        <w:ind w:firstLine="567"/>
        <w:jc w:val="both"/>
        <w:rPr>
          <w:rFonts w:ascii="Times New Roman" w:hAnsi="Times New Roman"/>
          <w:b/>
          <w:bCs/>
          <w:sz w:val="28"/>
          <w:szCs w:val="28"/>
          <w:lang w:val="vi-VN"/>
        </w:rPr>
      </w:pPr>
      <w:r w:rsidRPr="00E87E9F">
        <w:rPr>
          <w:rFonts w:ascii="Times New Roman" w:hAnsi="Times New Roman"/>
          <w:b/>
          <w:bCs/>
          <w:sz w:val="28"/>
          <w:szCs w:val="28"/>
          <w:lang w:val="vi-VN"/>
        </w:rPr>
        <w:t xml:space="preserve">5. Sản phẩm: </w:t>
      </w:r>
      <w:r w:rsidRPr="00E87E9F">
        <w:rPr>
          <w:rFonts w:ascii="Times New Roman" w:hAnsi="Times New Roman"/>
          <w:b/>
          <w:bCs/>
          <w:sz w:val="28"/>
          <w:szCs w:val="28"/>
          <w:lang w:val="vi-VN"/>
        </w:rPr>
        <w:tab/>
      </w:r>
    </w:p>
    <w:p w:rsidR="00E54AF5" w:rsidRPr="00E87E9F" w:rsidRDefault="00E54AF5" w:rsidP="00E54AF5">
      <w:pPr>
        <w:spacing w:after="120" w:line="360" w:lineRule="auto"/>
        <w:ind w:firstLine="567"/>
        <w:jc w:val="both"/>
        <w:rPr>
          <w:rFonts w:ascii="Times New Roman" w:hAnsi="Times New Roman"/>
          <w:bCs/>
          <w:sz w:val="28"/>
          <w:szCs w:val="28"/>
          <w:lang w:val="vi-VN"/>
        </w:rPr>
      </w:pPr>
      <w:r w:rsidRPr="00E87E9F">
        <w:rPr>
          <w:rFonts w:ascii="Times New Roman" w:hAnsi="Times New Roman"/>
          <w:b/>
          <w:bCs/>
          <w:i/>
          <w:sz w:val="28"/>
          <w:szCs w:val="28"/>
          <w:lang w:val="vi-VN"/>
        </w:rPr>
        <w:t>5.1. Sản phẩm khoa học:</w:t>
      </w:r>
      <w:r w:rsidRPr="00E87E9F">
        <w:rPr>
          <w:rFonts w:ascii="Times New Roman" w:hAnsi="Times New Roman"/>
          <w:b/>
          <w:bCs/>
          <w:sz w:val="28"/>
          <w:szCs w:val="28"/>
          <w:lang w:val="vi-VN"/>
        </w:rPr>
        <w:t xml:space="preserve"> </w:t>
      </w:r>
      <w:r w:rsidRPr="00E87E9F">
        <w:rPr>
          <w:rFonts w:ascii="Times New Roman" w:hAnsi="Times New Roman"/>
          <w:bCs/>
          <w:sz w:val="28"/>
          <w:szCs w:val="28"/>
          <w:lang w:val="vi-VN"/>
        </w:rPr>
        <w:t>Có 01 bài báo đăng trên tạp chí Khoa học Quốc tế (ISI), 01 bài báo đăng trên tạp chí Khoa học cấp Quốc gia và 0</w:t>
      </w:r>
      <w:r w:rsidRPr="00E87E9F">
        <w:rPr>
          <w:rFonts w:ascii="Times New Roman" w:hAnsi="Times New Roman"/>
          <w:bCs/>
          <w:sz w:val="28"/>
          <w:szCs w:val="28"/>
          <w:lang w:val="pt-BR"/>
        </w:rPr>
        <w:t>4</w:t>
      </w:r>
      <w:r w:rsidRPr="00E87E9F">
        <w:rPr>
          <w:rFonts w:ascii="Times New Roman" w:hAnsi="Times New Roman"/>
          <w:bCs/>
          <w:sz w:val="28"/>
          <w:szCs w:val="28"/>
          <w:lang w:val="vi-VN"/>
        </w:rPr>
        <w:t xml:space="preserve"> bài báo đăng trên tạp chí Khoa học cấp Đại học.</w:t>
      </w:r>
    </w:p>
    <w:p w:rsidR="00E54AF5" w:rsidRPr="00E87E9F" w:rsidRDefault="00E54AF5" w:rsidP="00E54AF5">
      <w:pPr>
        <w:widowControl w:val="0"/>
        <w:adjustRightInd w:val="0"/>
        <w:spacing w:after="120" w:line="360" w:lineRule="auto"/>
        <w:ind w:left="567" w:hanging="567"/>
        <w:jc w:val="both"/>
        <w:textAlignment w:val="baseline"/>
        <w:rPr>
          <w:rFonts w:ascii="Times New Roman" w:hAnsi="Times New Roman"/>
          <w:sz w:val="28"/>
          <w:szCs w:val="28"/>
          <w:lang w:val="vi-VN"/>
        </w:rPr>
      </w:pPr>
      <w:r w:rsidRPr="00E87E9F">
        <w:rPr>
          <w:rFonts w:ascii="Times New Roman" w:hAnsi="Times New Roman"/>
          <w:sz w:val="28"/>
          <w:szCs w:val="28"/>
          <w:lang w:val="vi-VN"/>
        </w:rPr>
        <w:t>1. Chu Thị Anh Xuân, Tạ Ngọc Bách, Đỗ Hùng Mạnh, Ngô Thị Hồng Lê, Nguyễn Xuân Phúc và Đào Nguyên Hoài Nam (2016),</w:t>
      </w:r>
      <w:r w:rsidRPr="00E87E9F">
        <w:rPr>
          <w:rFonts w:ascii="Times New Roman" w:hAnsi="Times New Roman"/>
          <w:i/>
          <w:sz w:val="28"/>
          <w:szCs w:val="28"/>
          <w:lang w:val="vi-VN"/>
        </w:rPr>
        <w:t xml:space="preserve"> </w:t>
      </w:r>
      <w:r w:rsidRPr="00E87E9F">
        <w:rPr>
          <w:rFonts w:ascii="Times New Roman" w:hAnsi="Times New Roman"/>
          <w:sz w:val="28"/>
          <w:szCs w:val="28"/>
          <w:lang w:val="vi-VN"/>
        </w:rPr>
        <w:t xml:space="preserve">“Tính chất hấp thụ sóng điện từ của hệ hạt nano kim loại Fe trong vùng tần số vi ba”, </w:t>
      </w:r>
      <w:r w:rsidRPr="00E87E9F">
        <w:rPr>
          <w:rFonts w:ascii="Times New Roman" w:hAnsi="Times New Roman"/>
          <w:i/>
          <w:sz w:val="28"/>
          <w:szCs w:val="28"/>
          <w:lang w:val="vi-VN"/>
        </w:rPr>
        <w:t>Tạp chí Khoa học Đại học Sư phạm 2</w:t>
      </w:r>
      <w:r w:rsidRPr="00E87E9F">
        <w:rPr>
          <w:rFonts w:ascii="Times New Roman" w:hAnsi="Times New Roman"/>
          <w:sz w:val="28"/>
          <w:szCs w:val="28"/>
          <w:lang w:val="vi-VN"/>
        </w:rPr>
        <w:t>, ISSN 1859-2325(44), tr. 16-23.</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lang w:val="vi-VN"/>
        </w:rPr>
      </w:pPr>
      <w:r w:rsidRPr="00E87E9F">
        <w:rPr>
          <w:rFonts w:ascii="Times New Roman" w:hAnsi="Times New Roman"/>
          <w:sz w:val="28"/>
          <w:szCs w:val="28"/>
          <w:lang w:val="vi-VN"/>
        </w:rPr>
        <w:t xml:space="preserve">2. Chu Thị Anh Xuân, Tạ Ngọc Bách, Đỗ Hùng Mạnh, Ngô Thị Hồng Lê, Nguyễn Xuân Phúc và Đào Nguyên Hoài Nam (2016), “Chế tạo và nghiên cứu tính chất hấp thụ sóng </w:t>
      </w:r>
      <w:r w:rsidRPr="000F1E74">
        <w:rPr>
          <w:rFonts w:ascii="Times New Roman" w:hAnsi="Times New Roman"/>
          <w:sz w:val="28"/>
          <w:szCs w:val="28"/>
          <w:lang w:val="vi-VN"/>
        </w:rPr>
        <w:t>v</w:t>
      </w:r>
      <w:r w:rsidRPr="00E87E9F">
        <w:rPr>
          <w:rFonts w:ascii="Times New Roman" w:hAnsi="Times New Roman"/>
          <w:sz w:val="28"/>
          <w:szCs w:val="28"/>
          <w:lang w:val="vi-VN"/>
        </w:rPr>
        <w:t>i</w:t>
      </w:r>
      <w:r w:rsidRPr="005A20C6">
        <w:rPr>
          <w:rFonts w:ascii="Times New Roman" w:hAnsi="Times New Roman"/>
          <w:sz w:val="28"/>
          <w:szCs w:val="28"/>
          <w:lang w:val="vi-VN"/>
        </w:rPr>
        <w:t xml:space="preserve"> </w:t>
      </w:r>
      <w:r w:rsidRPr="00E87E9F">
        <w:rPr>
          <w:rFonts w:ascii="Times New Roman" w:hAnsi="Times New Roman"/>
          <w:sz w:val="28"/>
          <w:szCs w:val="28"/>
          <w:lang w:val="vi-VN"/>
        </w:rPr>
        <w:t>ba của tổ hợp hạt nano (100-x)La</w:t>
      </w:r>
      <w:r w:rsidRPr="00E87E9F">
        <w:rPr>
          <w:rFonts w:ascii="Times New Roman" w:hAnsi="Times New Roman"/>
          <w:sz w:val="28"/>
          <w:szCs w:val="28"/>
          <w:vertAlign w:val="subscript"/>
          <w:lang w:val="vi-VN"/>
        </w:rPr>
        <w:t>1,5</w:t>
      </w:r>
      <w:r w:rsidRPr="00E87E9F">
        <w:rPr>
          <w:rFonts w:ascii="Times New Roman" w:hAnsi="Times New Roman"/>
          <w:sz w:val="28"/>
          <w:szCs w:val="28"/>
          <w:lang w:val="vi-VN"/>
        </w:rPr>
        <w:t>Sr</w:t>
      </w:r>
      <w:r w:rsidRPr="00E87E9F">
        <w:rPr>
          <w:rFonts w:ascii="Times New Roman" w:hAnsi="Times New Roman"/>
          <w:sz w:val="28"/>
          <w:szCs w:val="28"/>
          <w:vertAlign w:val="subscript"/>
          <w:lang w:val="vi-VN"/>
        </w:rPr>
        <w:t>0,5</w:t>
      </w:r>
      <w:r w:rsidRPr="00E87E9F">
        <w:rPr>
          <w:rFonts w:ascii="Times New Roman" w:hAnsi="Times New Roman"/>
          <w:sz w:val="28"/>
          <w:szCs w:val="28"/>
          <w:lang w:val="vi-VN"/>
        </w:rPr>
        <w:t>NiO</w:t>
      </w:r>
      <w:r w:rsidRPr="00E87E9F">
        <w:rPr>
          <w:rFonts w:ascii="Times New Roman" w:hAnsi="Times New Roman"/>
          <w:sz w:val="28"/>
          <w:szCs w:val="28"/>
          <w:vertAlign w:val="subscript"/>
          <w:lang w:val="vi-VN"/>
        </w:rPr>
        <w:t>4</w:t>
      </w:r>
      <w:r w:rsidRPr="00E87E9F">
        <w:rPr>
          <w:rFonts w:ascii="Times New Roman" w:hAnsi="Times New Roman"/>
          <w:sz w:val="28"/>
          <w:szCs w:val="28"/>
          <w:lang w:val="vi-VN"/>
        </w:rPr>
        <w:t>/xNiFe</w:t>
      </w:r>
      <w:r w:rsidRPr="00E87E9F">
        <w:rPr>
          <w:rFonts w:ascii="Times New Roman" w:hAnsi="Times New Roman"/>
          <w:sz w:val="28"/>
          <w:szCs w:val="28"/>
          <w:vertAlign w:val="subscript"/>
          <w:lang w:val="vi-VN"/>
        </w:rPr>
        <w:t>2</w:t>
      </w:r>
      <w:r w:rsidRPr="00E87E9F">
        <w:rPr>
          <w:rFonts w:ascii="Times New Roman" w:hAnsi="Times New Roman"/>
          <w:sz w:val="28"/>
          <w:szCs w:val="28"/>
          <w:lang w:val="vi-VN"/>
        </w:rPr>
        <w:t>O</w:t>
      </w:r>
      <w:r w:rsidRPr="00E87E9F">
        <w:rPr>
          <w:rFonts w:ascii="Times New Roman" w:hAnsi="Times New Roman"/>
          <w:sz w:val="28"/>
          <w:szCs w:val="28"/>
          <w:vertAlign w:val="subscript"/>
          <w:lang w:val="vi-VN"/>
        </w:rPr>
        <w:t>4</w:t>
      </w:r>
      <w:r w:rsidRPr="00E87E9F">
        <w:rPr>
          <w:rFonts w:ascii="Times New Roman" w:hAnsi="Times New Roman"/>
          <w:sz w:val="28"/>
          <w:szCs w:val="28"/>
          <w:lang w:val="vi-VN"/>
        </w:rPr>
        <w:t xml:space="preserve">”, </w:t>
      </w:r>
      <w:r w:rsidRPr="00E87E9F">
        <w:rPr>
          <w:rFonts w:ascii="Times New Roman" w:hAnsi="Times New Roman"/>
          <w:i/>
          <w:sz w:val="28"/>
          <w:szCs w:val="28"/>
          <w:lang w:val="vi-VN"/>
        </w:rPr>
        <w:t>Tạp chí Khoa học Công nghệ Đại học Thái Nguyên</w:t>
      </w:r>
      <w:r w:rsidRPr="00E87E9F">
        <w:rPr>
          <w:rFonts w:ascii="Times New Roman" w:hAnsi="Times New Roman"/>
          <w:sz w:val="28"/>
          <w:szCs w:val="28"/>
          <w:lang w:val="vi-VN"/>
        </w:rPr>
        <w:t>, ISSN 1859-2171(157), tr. 177-181.</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lang w:val="vi-VN"/>
        </w:rPr>
      </w:pPr>
      <w:r w:rsidRPr="00E87E9F">
        <w:rPr>
          <w:rFonts w:ascii="Times New Roman" w:hAnsi="Times New Roman"/>
          <w:sz w:val="28"/>
          <w:szCs w:val="28"/>
          <w:lang w:val="vi-VN"/>
        </w:rPr>
        <w:t>3. Chu Thi Anh Xuan, Pham Truong Tho, Nguyen Van Đang (2017), “</w:t>
      </w:r>
      <w:r w:rsidRPr="00E87E9F">
        <w:rPr>
          <w:rFonts w:ascii="Times New Roman" w:hAnsi="Times New Roman"/>
          <w:sz w:val="28"/>
          <w:szCs w:val="28"/>
          <w:lang w:val="vi-VN" w:eastAsia="ko-KR"/>
        </w:rPr>
        <w:t xml:space="preserve">Crystal structures and </w:t>
      </w:r>
      <w:r w:rsidRPr="00E87E9F">
        <w:rPr>
          <w:rFonts w:ascii="Times New Roman" w:hAnsi="Times New Roman"/>
          <w:sz w:val="28"/>
          <w:szCs w:val="28"/>
          <w:lang w:val="vi-VN"/>
        </w:rPr>
        <w:t>magnetic properties of Bi</w:t>
      </w:r>
      <w:r w:rsidRPr="00E87E9F">
        <w:rPr>
          <w:rFonts w:ascii="Times New Roman" w:hAnsi="Times New Roman"/>
          <w:sz w:val="28"/>
          <w:szCs w:val="28"/>
          <w:vertAlign w:val="subscript"/>
          <w:lang w:val="vi-VN"/>
        </w:rPr>
        <w:t>0.84</w:t>
      </w:r>
      <w:r w:rsidRPr="00E87E9F">
        <w:rPr>
          <w:rFonts w:ascii="Times New Roman" w:hAnsi="Times New Roman"/>
          <w:sz w:val="28"/>
          <w:szCs w:val="28"/>
          <w:lang w:val="vi-VN"/>
        </w:rPr>
        <w:t>La</w:t>
      </w:r>
      <w:r w:rsidRPr="00E87E9F">
        <w:rPr>
          <w:rFonts w:ascii="Times New Roman" w:hAnsi="Times New Roman"/>
          <w:sz w:val="28"/>
          <w:szCs w:val="28"/>
          <w:vertAlign w:val="subscript"/>
          <w:lang w:val="vi-VN"/>
        </w:rPr>
        <w:t>0.16</w:t>
      </w:r>
      <w:r w:rsidRPr="00E87E9F">
        <w:rPr>
          <w:rFonts w:ascii="Times New Roman" w:hAnsi="Times New Roman"/>
          <w:sz w:val="28"/>
          <w:szCs w:val="28"/>
          <w:lang w:val="vi-VN"/>
        </w:rPr>
        <w:t>Fe</w:t>
      </w:r>
      <w:r w:rsidRPr="00E87E9F">
        <w:rPr>
          <w:rFonts w:ascii="Times New Roman" w:hAnsi="Times New Roman"/>
          <w:sz w:val="28"/>
          <w:szCs w:val="28"/>
          <w:vertAlign w:val="subscript"/>
          <w:lang w:val="vi-VN"/>
        </w:rPr>
        <w:t>0.98</w:t>
      </w:r>
      <w:r w:rsidRPr="00E87E9F">
        <w:rPr>
          <w:rFonts w:ascii="Times New Roman" w:hAnsi="Times New Roman"/>
          <w:sz w:val="28"/>
          <w:szCs w:val="28"/>
          <w:lang w:val="vi-VN"/>
        </w:rPr>
        <w:t>Ti</w:t>
      </w:r>
      <w:r w:rsidRPr="00E87E9F">
        <w:rPr>
          <w:rFonts w:ascii="Times New Roman" w:hAnsi="Times New Roman"/>
          <w:sz w:val="28"/>
          <w:szCs w:val="28"/>
          <w:vertAlign w:val="subscript"/>
          <w:lang w:val="vi-VN"/>
        </w:rPr>
        <w:t>0.02</w:t>
      </w:r>
      <w:r w:rsidRPr="00E87E9F">
        <w:rPr>
          <w:rFonts w:ascii="Times New Roman" w:hAnsi="Times New Roman"/>
          <w:sz w:val="28"/>
          <w:szCs w:val="28"/>
          <w:lang w:val="vi-VN"/>
        </w:rPr>
        <w:t>O</w:t>
      </w:r>
      <w:r w:rsidRPr="00E87E9F">
        <w:rPr>
          <w:rFonts w:ascii="Times New Roman" w:hAnsi="Times New Roman"/>
          <w:sz w:val="28"/>
          <w:szCs w:val="28"/>
          <w:vertAlign w:val="subscript"/>
          <w:lang w:val="vi-VN"/>
        </w:rPr>
        <w:t>3</w:t>
      </w:r>
      <w:r w:rsidRPr="00E87E9F">
        <w:rPr>
          <w:rFonts w:ascii="Times New Roman" w:hAnsi="Times New Roman"/>
          <w:sz w:val="28"/>
          <w:szCs w:val="28"/>
          <w:lang w:val="vi-VN"/>
        </w:rPr>
        <w:t xml:space="preserve"> polycrystalline </w:t>
      </w:r>
      <w:r w:rsidRPr="00E87E9F">
        <w:rPr>
          <w:rFonts w:ascii="Times New Roman" w:hAnsi="Times New Roman"/>
          <w:sz w:val="28"/>
          <w:szCs w:val="28"/>
          <w:lang w:val="vi-VN"/>
        </w:rPr>
        <w:lastRenderedPageBreak/>
        <w:t xml:space="preserve">ceramic”, </w:t>
      </w:r>
      <w:r w:rsidRPr="00E87E9F">
        <w:rPr>
          <w:rFonts w:ascii="Times New Roman" w:hAnsi="Times New Roman"/>
          <w:i/>
          <w:sz w:val="28"/>
          <w:szCs w:val="28"/>
          <w:lang w:val="vi-VN"/>
        </w:rPr>
        <w:t>Tạp chí Khoa học Công nghệ Đại học Thái Nguyên</w:t>
      </w:r>
      <w:r w:rsidRPr="00E87E9F">
        <w:rPr>
          <w:rFonts w:ascii="Times New Roman" w:hAnsi="Times New Roman"/>
          <w:sz w:val="28"/>
          <w:szCs w:val="28"/>
          <w:lang w:val="vi-VN"/>
        </w:rPr>
        <w:t>, ISSN 1859-2171(169), tr. 165-169.</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bCs/>
          <w:sz w:val="28"/>
          <w:szCs w:val="28"/>
        </w:rPr>
      </w:pPr>
      <w:r w:rsidRPr="00E87E9F">
        <w:rPr>
          <w:rFonts w:ascii="Times New Roman" w:hAnsi="Times New Roman"/>
          <w:sz w:val="28"/>
          <w:szCs w:val="28"/>
        </w:rPr>
        <w:t>4. Ta Ngoc Bach, Chu Thi Anh Xuan, Do Hung Manh, Ngo Thi Hong Le, Nguyen Xuan Phuc and Dao Nguyen Hoai Nam, Microwave absorption properties of La</w:t>
      </w:r>
      <w:r w:rsidRPr="00E87E9F">
        <w:rPr>
          <w:rFonts w:ascii="Times New Roman" w:hAnsi="Times New Roman"/>
          <w:sz w:val="28"/>
          <w:szCs w:val="28"/>
          <w:vertAlign w:val="subscript"/>
        </w:rPr>
        <w:t>1,5</w:t>
      </w:r>
      <w:r w:rsidRPr="00E87E9F">
        <w:rPr>
          <w:rFonts w:ascii="Times New Roman" w:hAnsi="Times New Roman"/>
          <w:sz w:val="28"/>
          <w:szCs w:val="28"/>
        </w:rPr>
        <w:t>Sr</w:t>
      </w:r>
      <w:r w:rsidRPr="00E87E9F">
        <w:rPr>
          <w:rFonts w:ascii="Times New Roman" w:hAnsi="Times New Roman"/>
          <w:sz w:val="28"/>
          <w:szCs w:val="28"/>
          <w:vertAlign w:val="subscript"/>
        </w:rPr>
        <w:t>0,5</w:t>
      </w:r>
      <w:r w:rsidRPr="00E87E9F">
        <w:rPr>
          <w:rFonts w:ascii="Times New Roman" w:hAnsi="Times New Roman"/>
          <w:sz w:val="28"/>
          <w:szCs w:val="28"/>
        </w:rPr>
        <w:t>NiO</w:t>
      </w:r>
      <w:r w:rsidRPr="00E87E9F">
        <w:rPr>
          <w:rFonts w:ascii="Times New Roman" w:hAnsi="Times New Roman"/>
          <w:sz w:val="28"/>
          <w:szCs w:val="28"/>
          <w:vertAlign w:val="subscript"/>
        </w:rPr>
        <w:t>4</w:t>
      </w:r>
      <w:r w:rsidRPr="00E87E9F">
        <w:rPr>
          <w:rFonts w:ascii="Times New Roman" w:hAnsi="Times New Roman"/>
          <w:sz w:val="28"/>
          <w:szCs w:val="28"/>
        </w:rPr>
        <w:t>/</w:t>
      </w:r>
      <w:r w:rsidRPr="00E87E9F">
        <w:rPr>
          <w:rFonts w:ascii="Times New Roman" w:hAnsi="Times New Roman"/>
          <w:bCs/>
          <w:sz w:val="28"/>
          <w:szCs w:val="28"/>
        </w:rPr>
        <w:t xml:space="preserve"> La</w:t>
      </w:r>
      <w:r w:rsidRPr="00E87E9F">
        <w:rPr>
          <w:rFonts w:ascii="Times New Roman" w:hAnsi="Times New Roman"/>
          <w:bCs/>
          <w:sz w:val="28"/>
          <w:szCs w:val="28"/>
          <w:vertAlign w:val="subscript"/>
        </w:rPr>
        <w:t>0.7</w:t>
      </w:r>
      <w:r w:rsidRPr="00E87E9F">
        <w:rPr>
          <w:rFonts w:ascii="Times New Roman" w:hAnsi="Times New Roman"/>
          <w:bCs/>
          <w:sz w:val="28"/>
          <w:szCs w:val="28"/>
        </w:rPr>
        <w:t>Sr</w:t>
      </w:r>
      <w:r w:rsidRPr="00E87E9F">
        <w:rPr>
          <w:rFonts w:ascii="Times New Roman" w:hAnsi="Times New Roman"/>
          <w:bCs/>
          <w:sz w:val="28"/>
          <w:szCs w:val="28"/>
          <w:vertAlign w:val="subscript"/>
        </w:rPr>
        <w:t>0.3</w:t>
      </w:r>
      <w:r w:rsidRPr="00E87E9F">
        <w:rPr>
          <w:rFonts w:ascii="Times New Roman" w:hAnsi="Times New Roman"/>
          <w:bCs/>
          <w:sz w:val="28"/>
          <w:szCs w:val="28"/>
        </w:rPr>
        <w:t>MnO</w:t>
      </w:r>
      <w:r w:rsidRPr="00E87E9F">
        <w:rPr>
          <w:rFonts w:ascii="Times New Roman" w:hAnsi="Times New Roman"/>
          <w:bCs/>
          <w:sz w:val="28"/>
          <w:szCs w:val="28"/>
          <w:vertAlign w:val="subscript"/>
        </w:rPr>
        <w:t>3</w:t>
      </w:r>
      <w:r w:rsidRPr="00E87E9F">
        <w:rPr>
          <w:rFonts w:ascii="Times New Roman" w:hAnsi="Times New Roman"/>
          <w:bCs/>
          <w:sz w:val="28"/>
          <w:szCs w:val="28"/>
        </w:rPr>
        <w:t xml:space="preserve"> nanocomposite with and without metal backing, </w:t>
      </w:r>
      <w:r w:rsidRPr="00E87E9F">
        <w:rPr>
          <w:rFonts w:ascii="Times New Roman" w:hAnsi="Times New Roman"/>
          <w:bCs/>
          <w:i/>
          <w:sz w:val="28"/>
          <w:szCs w:val="28"/>
        </w:rPr>
        <w:t xml:space="preserve">Journal of Science of HNUE - Mathematical and Physical Sci., </w:t>
      </w:r>
      <w:r w:rsidRPr="00E87E9F">
        <w:rPr>
          <w:rFonts w:ascii="Times New Roman" w:hAnsi="Times New Roman"/>
          <w:bCs/>
          <w:sz w:val="28"/>
          <w:szCs w:val="28"/>
        </w:rPr>
        <w:t>ISSN 2354-1059 (2016), Vol 61(7),</w:t>
      </w:r>
      <w:r w:rsidRPr="00E87E9F">
        <w:rPr>
          <w:rFonts w:ascii="Times New Roman" w:hAnsi="Times New Roman"/>
          <w:b/>
          <w:bCs/>
          <w:sz w:val="28"/>
          <w:szCs w:val="28"/>
        </w:rPr>
        <w:t xml:space="preserve"> </w:t>
      </w:r>
      <w:r w:rsidRPr="00E87E9F">
        <w:rPr>
          <w:rFonts w:ascii="Times New Roman" w:hAnsi="Times New Roman"/>
          <w:bCs/>
          <w:sz w:val="28"/>
          <w:szCs w:val="28"/>
        </w:rPr>
        <w:t>pp. 128-137.</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rPr>
      </w:pPr>
      <w:r w:rsidRPr="00E87E9F">
        <w:rPr>
          <w:rFonts w:ascii="Times New Roman" w:eastAsia="CMR12" w:hAnsi="Times New Roman"/>
          <w:sz w:val="28"/>
          <w:szCs w:val="28"/>
        </w:rPr>
        <w:t xml:space="preserve">5. </w:t>
      </w:r>
      <w:r w:rsidRPr="00E87E9F">
        <w:rPr>
          <w:rFonts w:ascii="Times New Roman" w:hAnsi="Times New Roman"/>
          <w:sz w:val="28"/>
          <w:szCs w:val="28"/>
        </w:rPr>
        <w:t>Chu T.A. Xuan and Ta N. Bach, Ngo T.H. Le, Do H. Manh, Nguyen X. Phuc, and Dao N.H. Nam (2016), “</w:t>
      </w:r>
      <w:r w:rsidRPr="00E87E9F">
        <w:rPr>
          <w:rFonts w:ascii="Times New Roman" w:hAnsi="Times New Roman"/>
          <w:sz w:val="28"/>
          <w:szCs w:val="28"/>
          <w:shd w:val="clear" w:color="auto" w:fill="FFFFFF"/>
        </w:rPr>
        <w:t xml:space="preserve">Microwave absorption properties of iron nanoparticles prepared by ball-milling”, </w:t>
      </w:r>
      <w:r w:rsidRPr="00E87E9F">
        <w:rPr>
          <w:rFonts w:ascii="Times New Roman" w:hAnsi="Times New Roman"/>
          <w:i/>
          <w:sz w:val="28"/>
          <w:szCs w:val="28"/>
          <w:shd w:val="clear" w:color="auto" w:fill="FFFFFF"/>
        </w:rPr>
        <w:t>Journal of Electronic Materials</w:t>
      </w:r>
      <w:r w:rsidRPr="00E87E9F">
        <w:rPr>
          <w:rFonts w:ascii="Times New Roman" w:hAnsi="Times New Roman"/>
          <w:sz w:val="28"/>
          <w:szCs w:val="28"/>
          <w:shd w:val="clear" w:color="auto" w:fill="FFFFFF"/>
        </w:rPr>
        <w:t xml:space="preserve">, </w:t>
      </w:r>
      <w:r w:rsidRPr="00E87E9F">
        <w:rPr>
          <w:rFonts w:ascii="Times New Roman" w:hAnsi="Times New Roman"/>
          <w:sz w:val="28"/>
          <w:szCs w:val="28"/>
        </w:rPr>
        <w:t>Vol. 45(5), DOI: 10.1007/s11664-015-4248-9.</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bCs/>
          <w:sz w:val="28"/>
          <w:szCs w:val="28"/>
        </w:rPr>
      </w:pPr>
      <w:r w:rsidRPr="00E87E9F">
        <w:rPr>
          <w:rFonts w:ascii="Times New Roman" w:hAnsi="Times New Roman"/>
          <w:sz w:val="28"/>
          <w:szCs w:val="28"/>
        </w:rPr>
        <w:t xml:space="preserve">6. </w:t>
      </w:r>
      <w:r w:rsidRPr="00E87E9F">
        <w:rPr>
          <w:rFonts w:ascii="Times New Roman" w:hAnsi="Times New Roman"/>
          <w:bCs/>
          <w:sz w:val="28"/>
          <w:szCs w:val="28"/>
        </w:rPr>
        <w:t>Chu Thi Anh Xuan, Ta Ngoc Bach, Tran Dang Thanh, Ngo Thi Hong Le, Do Hung Manh, Nguyen Xuan Phuc, Dao Nguyen Hoai Nam (2016), “High-energy ball milling preparation of La</w:t>
      </w:r>
      <w:r w:rsidRPr="00E87E9F">
        <w:rPr>
          <w:rFonts w:ascii="Times New Roman" w:hAnsi="Times New Roman"/>
          <w:bCs/>
          <w:sz w:val="28"/>
          <w:szCs w:val="28"/>
          <w:vertAlign w:val="subscript"/>
        </w:rPr>
        <w:t>0.7</w:t>
      </w:r>
      <w:r w:rsidRPr="00E87E9F">
        <w:rPr>
          <w:rFonts w:ascii="Times New Roman" w:hAnsi="Times New Roman"/>
          <w:bCs/>
          <w:sz w:val="28"/>
          <w:szCs w:val="28"/>
        </w:rPr>
        <w:t>Sr</w:t>
      </w:r>
      <w:r w:rsidRPr="00E87E9F">
        <w:rPr>
          <w:rFonts w:ascii="Times New Roman" w:hAnsi="Times New Roman"/>
          <w:bCs/>
          <w:sz w:val="28"/>
          <w:szCs w:val="28"/>
          <w:vertAlign w:val="subscript"/>
        </w:rPr>
        <w:t>0.3</w:t>
      </w:r>
      <w:r w:rsidRPr="00E87E9F">
        <w:rPr>
          <w:rFonts w:ascii="Times New Roman" w:hAnsi="Times New Roman"/>
          <w:bCs/>
          <w:sz w:val="28"/>
          <w:szCs w:val="28"/>
        </w:rPr>
        <w:t>MnO</w:t>
      </w:r>
      <w:r w:rsidRPr="00E87E9F">
        <w:rPr>
          <w:rFonts w:ascii="Times New Roman" w:hAnsi="Times New Roman"/>
          <w:bCs/>
          <w:sz w:val="28"/>
          <w:szCs w:val="28"/>
          <w:vertAlign w:val="subscript"/>
        </w:rPr>
        <w:t>3</w:t>
      </w:r>
      <w:r w:rsidRPr="00E87E9F">
        <w:rPr>
          <w:rFonts w:ascii="Times New Roman" w:hAnsi="Times New Roman"/>
          <w:bCs/>
          <w:sz w:val="28"/>
          <w:szCs w:val="28"/>
        </w:rPr>
        <w:t xml:space="preserve"> and (Co,Ni)Fe</w:t>
      </w:r>
      <w:r w:rsidRPr="00E87E9F">
        <w:rPr>
          <w:rFonts w:ascii="Times New Roman" w:hAnsi="Times New Roman"/>
          <w:bCs/>
          <w:sz w:val="28"/>
          <w:szCs w:val="28"/>
          <w:vertAlign w:val="subscript"/>
        </w:rPr>
        <w:t>2</w:t>
      </w:r>
      <w:r w:rsidRPr="00E87E9F">
        <w:rPr>
          <w:rFonts w:ascii="Times New Roman" w:hAnsi="Times New Roman"/>
          <w:bCs/>
          <w:sz w:val="28"/>
          <w:szCs w:val="28"/>
        </w:rPr>
        <w:t>O</w:t>
      </w:r>
      <w:r w:rsidRPr="00E87E9F">
        <w:rPr>
          <w:rFonts w:ascii="Times New Roman" w:hAnsi="Times New Roman"/>
          <w:bCs/>
          <w:sz w:val="28"/>
          <w:szCs w:val="28"/>
          <w:vertAlign w:val="subscript"/>
        </w:rPr>
        <w:t>4</w:t>
      </w:r>
      <w:r w:rsidRPr="00E87E9F">
        <w:rPr>
          <w:rFonts w:ascii="Times New Roman" w:hAnsi="Times New Roman"/>
          <w:bCs/>
          <w:sz w:val="28"/>
          <w:szCs w:val="28"/>
        </w:rPr>
        <w:t xml:space="preserve"> nanoparticles for microwave absorption applications”, </w:t>
      </w:r>
      <w:r w:rsidRPr="00E87E9F">
        <w:rPr>
          <w:rFonts w:ascii="Times New Roman" w:hAnsi="Times New Roman"/>
          <w:bCs/>
          <w:i/>
          <w:sz w:val="28"/>
          <w:szCs w:val="28"/>
        </w:rPr>
        <w:t>Vietnam Journal of Chemistry, International Edition</w:t>
      </w:r>
      <w:r w:rsidRPr="00E87E9F">
        <w:rPr>
          <w:rFonts w:ascii="Times New Roman" w:hAnsi="Times New Roman"/>
          <w:bCs/>
          <w:sz w:val="28"/>
          <w:szCs w:val="28"/>
        </w:rPr>
        <w:t>, 54(6), pp. 704-709, DOI: 10.15625/0866-7144.2016-00391.</w:t>
      </w:r>
    </w:p>
    <w:p w:rsidR="00E54AF5" w:rsidRPr="00E87E9F" w:rsidRDefault="00E54AF5" w:rsidP="00E54AF5">
      <w:pPr>
        <w:spacing w:after="120" w:line="360" w:lineRule="auto"/>
        <w:ind w:firstLine="567"/>
        <w:jc w:val="both"/>
        <w:rPr>
          <w:rFonts w:ascii="Times New Roman" w:hAnsi="Times New Roman"/>
          <w:b/>
          <w:bCs/>
          <w:i/>
          <w:sz w:val="28"/>
          <w:szCs w:val="28"/>
        </w:rPr>
      </w:pPr>
      <w:r w:rsidRPr="00E87E9F">
        <w:rPr>
          <w:rFonts w:ascii="Times New Roman" w:hAnsi="Times New Roman"/>
          <w:b/>
          <w:bCs/>
          <w:i/>
          <w:sz w:val="28"/>
          <w:szCs w:val="28"/>
        </w:rPr>
        <w:t xml:space="preserve">5.2. Sản phẩm đào tạo: </w:t>
      </w:r>
    </w:p>
    <w:p w:rsidR="00E54AF5" w:rsidRPr="00E87E9F" w:rsidRDefault="00E54AF5" w:rsidP="00E54AF5">
      <w:pPr>
        <w:autoSpaceDE w:val="0"/>
        <w:autoSpaceDN w:val="0"/>
        <w:adjustRightInd w:val="0"/>
        <w:spacing w:after="120" w:line="360" w:lineRule="auto"/>
        <w:ind w:firstLine="567"/>
        <w:jc w:val="both"/>
        <w:rPr>
          <w:rFonts w:ascii="Times New Roman" w:hAnsi="Times New Roman"/>
          <w:b/>
          <w:sz w:val="28"/>
          <w:szCs w:val="28"/>
        </w:rPr>
      </w:pPr>
      <w:r w:rsidRPr="00E87E9F">
        <w:rPr>
          <w:rFonts w:ascii="Times New Roman" w:hAnsi="Times New Roman"/>
          <w:b/>
          <w:sz w:val="28"/>
          <w:szCs w:val="28"/>
        </w:rPr>
        <w:t>* Có 02 đề tài NCKH sinh viên:</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rPr>
      </w:pPr>
      <w:r w:rsidRPr="00E87E9F">
        <w:rPr>
          <w:rFonts w:ascii="Times New Roman" w:hAnsi="Times New Roman"/>
          <w:sz w:val="28"/>
          <w:szCs w:val="28"/>
        </w:rPr>
        <w:t xml:space="preserve">1. Lê Thị Bình (2015), “Sự tương tác của sóng điện từ với môi trường vật chất”, </w:t>
      </w:r>
      <w:r w:rsidRPr="00E87E9F">
        <w:rPr>
          <w:rFonts w:ascii="Times New Roman" w:hAnsi="Times New Roman"/>
          <w:i/>
          <w:sz w:val="28"/>
          <w:szCs w:val="28"/>
        </w:rPr>
        <w:t>Sinh viên lớp CN Vật lý K10, Khoa Vật lý và Công nghệ - Trường ĐHKH</w:t>
      </w:r>
      <w:r w:rsidRPr="00E87E9F">
        <w:rPr>
          <w:rFonts w:ascii="Times New Roman" w:hAnsi="Times New Roman"/>
          <w:sz w:val="28"/>
          <w:szCs w:val="28"/>
        </w:rPr>
        <w:t>.</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rPr>
      </w:pPr>
      <w:r w:rsidRPr="00E87E9F">
        <w:rPr>
          <w:rFonts w:ascii="Times New Roman" w:hAnsi="Times New Roman"/>
          <w:b/>
          <w:sz w:val="28"/>
          <w:szCs w:val="28"/>
        </w:rPr>
        <w:t xml:space="preserve">2. </w:t>
      </w:r>
      <w:r w:rsidRPr="00E87E9F">
        <w:rPr>
          <w:rFonts w:ascii="Times New Roman" w:hAnsi="Times New Roman"/>
          <w:sz w:val="28"/>
          <w:szCs w:val="28"/>
        </w:rPr>
        <w:t xml:space="preserve">Diệp Thị Ninh (2016), “Khảo sát khả năng hấp thụ sóng vi ba của hệ hạt nano kim loại Fe theo độ dày tấm hấp thụ”, </w:t>
      </w:r>
      <w:r w:rsidRPr="00E87E9F">
        <w:rPr>
          <w:rFonts w:ascii="Times New Roman" w:hAnsi="Times New Roman"/>
          <w:i/>
          <w:sz w:val="28"/>
          <w:szCs w:val="28"/>
        </w:rPr>
        <w:t>Sinh viên lớp CN Vật lý K11, Khoa Vật lý và Công nghệ - Trường ĐHKH</w:t>
      </w:r>
      <w:r w:rsidRPr="00E87E9F">
        <w:rPr>
          <w:rFonts w:ascii="Times New Roman" w:hAnsi="Times New Roman"/>
          <w:sz w:val="28"/>
          <w:szCs w:val="28"/>
        </w:rPr>
        <w:t>.</w:t>
      </w:r>
    </w:p>
    <w:p w:rsidR="00E54AF5" w:rsidRPr="00E87E9F" w:rsidRDefault="00E54AF5" w:rsidP="00E54AF5">
      <w:pPr>
        <w:spacing w:after="120" w:line="360" w:lineRule="auto"/>
        <w:ind w:firstLine="567"/>
        <w:jc w:val="both"/>
        <w:rPr>
          <w:rFonts w:ascii="Times New Roman" w:hAnsi="Times New Roman"/>
          <w:b/>
          <w:bCs/>
          <w:sz w:val="28"/>
          <w:szCs w:val="28"/>
        </w:rPr>
      </w:pPr>
      <w:r w:rsidRPr="00E87E9F">
        <w:rPr>
          <w:rFonts w:ascii="Times New Roman" w:hAnsi="Times New Roman"/>
          <w:b/>
          <w:bCs/>
          <w:sz w:val="28"/>
          <w:szCs w:val="28"/>
        </w:rPr>
        <w:lastRenderedPageBreak/>
        <w:t xml:space="preserve">6. Phương thức chuyển giao, địa chỉ ứng dụng, tác động và lợi ích mang lại của kết quả nghiên cứu: </w:t>
      </w:r>
    </w:p>
    <w:p w:rsidR="00E54AF5" w:rsidRPr="00E87E9F" w:rsidRDefault="00E54AF5" w:rsidP="00E54AF5">
      <w:pPr>
        <w:numPr>
          <w:ilvl w:val="0"/>
          <w:numId w:val="1"/>
        </w:numPr>
        <w:tabs>
          <w:tab w:val="left" w:pos="360"/>
        </w:tabs>
        <w:spacing w:after="120" w:line="360" w:lineRule="auto"/>
        <w:ind w:left="0" w:firstLine="567"/>
        <w:jc w:val="both"/>
        <w:rPr>
          <w:rFonts w:ascii="Times New Roman" w:hAnsi="Times New Roman"/>
          <w:bCs/>
          <w:sz w:val="28"/>
          <w:szCs w:val="28"/>
        </w:rPr>
      </w:pPr>
      <w:r w:rsidRPr="00E87E9F">
        <w:rPr>
          <w:rFonts w:ascii="Times New Roman" w:hAnsi="Times New Roman"/>
          <w:bCs/>
          <w:i/>
          <w:sz w:val="28"/>
          <w:szCs w:val="28"/>
        </w:rPr>
        <w:t>Về giáo dục &amp; đào tạo</w:t>
      </w:r>
      <w:r w:rsidRPr="00E87E9F">
        <w:rPr>
          <w:rFonts w:ascii="Times New Roman" w:hAnsi="Times New Roman"/>
          <w:bCs/>
          <w:sz w:val="28"/>
          <w:szCs w:val="28"/>
        </w:rPr>
        <w:t>: Đề tài đã trực tiếp tổ chức cho các thành viên và sinh viên tham gia thực hiện các nội dung của đề tài. Nâng cao năng lực nghiên cứu của chủ nhiệm đề tài và các thành viên tham gia.</w:t>
      </w:r>
    </w:p>
    <w:p w:rsidR="00E54AF5" w:rsidRPr="00E87E9F" w:rsidRDefault="00E54AF5" w:rsidP="00E54AF5">
      <w:pPr>
        <w:numPr>
          <w:ilvl w:val="0"/>
          <w:numId w:val="1"/>
        </w:numPr>
        <w:tabs>
          <w:tab w:val="left" w:pos="360"/>
        </w:tabs>
        <w:spacing w:after="120" w:line="360" w:lineRule="auto"/>
        <w:ind w:left="0" w:firstLine="567"/>
        <w:jc w:val="both"/>
        <w:rPr>
          <w:rFonts w:ascii="Times New Roman" w:hAnsi="Times New Roman"/>
          <w:bCs/>
          <w:sz w:val="28"/>
          <w:szCs w:val="28"/>
        </w:rPr>
      </w:pPr>
      <w:r w:rsidRPr="00E87E9F">
        <w:rPr>
          <w:rFonts w:ascii="Times New Roman" w:hAnsi="Times New Roman"/>
          <w:bCs/>
          <w:i/>
          <w:sz w:val="28"/>
          <w:szCs w:val="28"/>
        </w:rPr>
        <w:t>Về kinh tế - xã hội</w:t>
      </w:r>
      <w:r w:rsidRPr="00E87E9F">
        <w:rPr>
          <w:rFonts w:ascii="Times New Roman" w:hAnsi="Times New Roman"/>
          <w:bCs/>
          <w:sz w:val="28"/>
          <w:szCs w:val="28"/>
        </w:rPr>
        <w:t>:</w:t>
      </w:r>
      <w:r w:rsidRPr="00E87E9F">
        <w:rPr>
          <w:rFonts w:ascii="Times New Roman" w:hAnsi="Times New Roman"/>
          <w:bCs/>
          <w:i/>
          <w:sz w:val="28"/>
          <w:szCs w:val="28"/>
        </w:rPr>
        <w:t xml:space="preserve"> </w:t>
      </w:r>
      <w:r w:rsidRPr="00E87E9F">
        <w:rPr>
          <w:rFonts w:ascii="Times New Roman" w:hAnsi="Times New Roman"/>
          <w:bCs/>
          <w:sz w:val="28"/>
          <w:szCs w:val="28"/>
        </w:rPr>
        <w:t xml:space="preserve">Kết quả của đề tài có ý nghĩa định hướng ứng dụng trong nghiên cứu cơ bản về </w:t>
      </w:r>
      <w:r w:rsidRPr="00E87E9F">
        <w:rPr>
          <w:rFonts w:ascii="Times New Roman" w:hAnsi="Times New Roman"/>
          <w:sz w:val="28"/>
          <w:szCs w:val="28"/>
        </w:rPr>
        <w:t>vật liệu có khả năng hấp thụ mạnh sóng điện từ trong vùng tần số sóng vi ba định hướng cho các ứng dụng trong công nghiệp điện tử, quốc phòng và an ninh.</w:t>
      </w:r>
    </w:p>
    <w:p w:rsidR="00E54AF5" w:rsidRPr="00E87E9F" w:rsidRDefault="00E54AF5" w:rsidP="00E54AF5">
      <w:pPr>
        <w:spacing w:after="120" w:line="360" w:lineRule="auto"/>
        <w:ind w:firstLine="567"/>
        <w:rPr>
          <w:rFonts w:ascii="Times New Roman" w:hAnsi="Times New Roman"/>
          <w:sz w:val="28"/>
          <w:szCs w:val="28"/>
        </w:rPr>
      </w:pPr>
      <w:r w:rsidRPr="00E87E9F">
        <w:rPr>
          <w:rFonts w:ascii="Times New Roman" w:hAnsi="Times New Roman"/>
          <w:sz w:val="28"/>
          <w:szCs w:val="28"/>
        </w:rPr>
        <w:t xml:space="preserve">                                                                    Ngày    tháng    năm 2018</w:t>
      </w:r>
    </w:p>
    <w:tbl>
      <w:tblPr>
        <w:tblW w:w="0" w:type="auto"/>
        <w:tblLook w:val="0000" w:firstRow="0" w:lastRow="0" w:firstColumn="0" w:lastColumn="0" w:noHBand="0" w:noVBand="0"/>
      </w:tblPr>
      <w:tblGrid>
        <w:gridCol w:w="4066"/>
        <w:gridCol w:w="4088"/>
      </w:tblGrid>
      <w:tr w:rsidR="00E54AF5" w:rsidRPr="00E87E9F" w:rsidTr="00A34054">
        <w:tc>
          <w:tcPr>
            <w:tcW w:w="4066" w:type="dxa"/>
          </w:tcPr>
          <w:p w:rsidR="00E54AF5" w:rsidRPr="00E87E9F" w:rsidRDefault="00E54AF5" w:rsidP="00A34054">
            <w:pPr>
              <w:spacing w:after="120" w:line="360" w:lineRule="auto"/>
              <w:ind w:firstLine="567"/>
              <w:jc w:val="center"/>
              <w:rPr>
                <w:rFonts w:ascii="Times New Roman" w:hAnsi="Times New Roman"/>
                <w:b/>
                <w:bCs/>
                <w:sz w:val="28"/>
                <w:szCs w:val="28"/>
              </w:rPr>
            </w:pPr>
            <w:r w:rsidRPr="00E87E9F">
              <w:rPr>
                <w:rFonts w:ascii="Times New Roman" w:hAnsi="Times New Roman"/>
                <w:b/>
                <w:bCs/>
                <w:sz w:val="28"/>
                <w:szCs w:val="28"/>
              </w:rPr>
              <w:t>Tổ chức chủ trì</w:t>
            </w:r>
          </w:p>
          <w:p w:rsidR="00E54AF5" w:rsidRPr="00E87E9F" w:rsidRDefault="00E54AF5" w:rsidP="00A34054">
            <w:pPr>
              <w:spacing w:after="120" w:line="360" w:lineRule="auto"/>
              <w:ind w:firstLine="567"/>
              <w:jc w:val="center"/>
              <w:rPr>
                <w:rFonts w:ascii="Times New Roman" w:hAnsi="Times New Roman"/>
                <w:i/>
                <w:iCs/>
                <w:sz w:val="28"/>
                <w:szCs w:val="28"/>
              </w:rPr>
            </w:pPr>
            <w:r w:rsidRPr="00E87E9F">
              <w:rPr>
                <w:rFonts w:ascii="Times New Roman" w:hAnsi="Times New Roman"/>
                <w:i/>
                <w:iCs/>
                <w:sz w:val="28"/>
                <w:szCs w:val="28"/>
              </w:rPr>
              <w:t>(ký, họ và tên, đóng dấu)</w:t>
            </w:r>
          </w:p>
        </w:tc>
        <w:tc>
          <w:tcPr>
            <w:tcW w:w="4088" w:type="dxa"/>
          </w:tcPr>
          <w:p w:rsidR="00E54AF5" w:rsidRPr="00E87E9F" w:rsidRDefault="00E54AF5" w:rsidP="00A34054">
            <w:pPr>
              <w:spacing w:after="120" w:line="360" w:lineRule="auto"/>
              <w:ind w:firstLine="567"/>
              <w:jc w:val="center"/>
              <w:rPr>
                <w:rFonts w:ascii="Times New Roman" w:hAnsi="Times New Roman"/>
                <w:sz w:val="28"/>
                <w:szCs w:val="28"/>
              </w:rPr>
            </w:pPr>
            <w:r w:rsidRPr="00E87E9F">
              <w:rPr>
                <w:rFonts w:ascii="Times New Roman" w:hAnsi="Times New Roman"/>
                <w:b/>
                <w:bCs/>
                <w:sz w:val="28"/>
                <w:szCs w:val="28"/>
              </w:rPr>
              <w:t xml:space="preserve">           Chủ nhiệm đề tài</w:t>
            </w:r>
          </w:p>
          <w:p w:rsidR="00E54AF5" w:rsidRPr="00E87E9F" w:rsidRDefault="00E54AF5" w:rsidP="00A34054">
            <w:pPr>
              <w:spacing w:after="120" w:line="360" w:lineRule="auto"/>
              <w:ind w:firstLine="567"/>
              <w:jc w:val="center"/>
              <w:rPr>
                <w:rFonts w:ascii="Times New Roman" w:hAnsi="Times New Roman"/>
                <w:b/>
                <w:bCs/>
                <w:i/>
                <w:iCs/>
                <w:sz w:val="28"/>
                <w:szCs w:val="28"/>
              </w:rPr>
            </w:pPr>
            <w:r w:rsidRPr="00E87E9F">
              <w:rPr>
                <w:rFonts w:ascii="Times New Roman" w:hAnsi="Times New Roman"/>
                <w:i/>
                <w:iCs/>
                <w:sz w:val="28"/>
                <w:szCs w:val="28"/>
              </w:rPr>
              <w:t xml:space="preserve">       (ký, họ và tên)</w:t>
            </w:r>
          </w:p>
          <w:p w:rsidR="00E54AF5" w:rsidRPr="00E87E9F" w:rsidRDefault="00E54AF5" w:rsidP="00A34054">
            <w:pPr>
              <w:spacing w:after="120" w:line="360" w:lineRule="auto"/>
              <w:ind w:firstLine="567"/>
              <w:jc w:val="center"/>
              <w:rPr>
                <w:rFonts w:ascii="Times New Roman" w:hAnsi="Times New Roman"/>
                <w:sz w:val="28"/>
                <w:szCs w:val="28"/>
              </w:rPr>
            </w:pPr>
          </w:p>
        </w:tc>
      </w:tr>
    </w:tbl>
    <w:p w:rsidR="00E54AF5" w:rsidRPr="00E87E9F" w:rsidRDefault="00E54AF5" w:rsidP="00E54AF5">
      <w:pPr>
        <w:spacing w:after="120" w:line="360" w:lineRule="auto"/>
        <w:ind w:firstLine="567"/>
        <w:rPr>
          <w:rFonts w:ascii="Times New Roman" w:hAnsi="Times New Roman"/>
          <w:sz w:val="28"/>
          <w:szCs w:val="28"/>
        </w:rPr>
      </w:pPr>
    </w:p>
    <w:p w:rsidR="00E54AF5" w:rsidRPr="00E87E9F" w:rsidRDefault="00E54AF5" w:rsidP="00E54AF5">
      <w:pPr>
        <w:spacing w:after="120" w:line="360" w:lineRule="auto"/>
        <w:ind w:left="4320" w:firstLine="567"/>
        <w:jc w:val="both"/>
        <w:rPr>
          <w:rFonts w:ascii="Times New Roman" w:hAnsi="Times New Roman"/>
          <w:b/>
          <w:sz w:val="28"/>
          <w:szCs w:val="28"/>
        </w:rPr>
      </w:pPr>
    </w:p>
    <w:p w:rsidR="00E54AF5" w:rsidRPr="00E87E9F" w:rsidRDefault="00E54AF5" w:rsidP="00E54AF5">
      <w:pPr>
        <w:spacing w:after="120" w:line="360" w:lineRule="auto"/>
        <w:ind w:left="4320" w:firstLine="567"/>
        <w:jc w:val="both"/>
        <w:rPr>
          <w:rFonts w:ascii="Times New Roman" w:hAnsi="Times New Roman"/>
          <w:b/>
          <w:sz w:val="28"/>
          <w:szCs w:val="28"/>
        </w:rPr>
      </w:pPr>
      <w:r w:rsidRPr="00E87E9F">
        <w:rPr>
          <w:rFonts w:ascii="Times New Roman" w:hAnsi="Times New Roman"/>
          <w:b/>
          <w:sz w:val="28"/>
          <w:szCs w:val="28"/>
        </w:rPr>
        <w:t xml:space="preserve">    ThS. Chu Thị Anh Xuân</w:t>
      </w:r>
    </w:p>
    <w:p w:rsidR="00E54AF5" w:rsidRPr="00E87E9F" w:rsidRDefault="00E54AF5" w:rsidP="00E54AF5">
      <w:pPr>
        <w:spacing w:after="120" w:line="360" w:lineRule="auto"/>
        <w:ind w:firstLine="567"/>
        <w:rPr>
          <w:rFonts w:ascii="Times New Roman" w:hAnsi="Times New Roman"/>
          <w:b/>
          <w:bCs/>
          <w:sz w:val="28"/>
          <w:szCs w:val="28"/>
          <w:u w:val="single"/>
        </w:rPr>
      </w:pPr>
      <w:r w:rsidRPr="00E87E9F">
        <w:rPr>
          <w:rFonts w:ascii="Times New Roman" w:hAnsi="Times New Roman"/>
          <w:b/>
          <w:bCs/>
          <w:sz w:val="28"/>
          <w:szCs w:val="28"/>
        </w:rPr>
        <w:br w:type="page"/>
      </w:r>
      <w:r w:rsidRPr="00E87E9F">
        <w:rPr>
          <w:rFonts w:ascii="Times New Roman" w:hAnsi="Times New Roman"/>
          <w:b/>
          <w:bCs/>
          <w:sz w:val="28"/>
          <w:szCs w:val="28"/>
          <w:u w:val="single"/>
        </w:rPr>
        <w:lastRenderedPageBreak/>
        <w:t>TNU – UNIVERSITY OF SCIENCE</w:t>
      </w:r>
    </w:p>
    <w:p w:rsidR="00E54AF5" w:rsidRPr="00E87E9F" w:rsidRDefault="00E54AF5" w:rsidP="00E54AF5">
      <w:pPr>
        <w:spacing w:after="120" w:line="360" w:lineRule="auto"/>
        <w:ind w:firstLine="567"/>
        <w:rPr>
          <w:rFonts w:ascii="Times New Roman" w:hAnsi="Times New Roman"/>
          <w:bCs/>
          <w:sz w:val="28"/>
          <w:szCs w:val="28"/>
          <w:u w:val="single"/>
        </w:rPr>
      </w:pPr>
    </w:p>
    <w:p w:rsidR="00E54AF5" w:rsidRPr="00E87E9F" w:rsidRDefault="00E54AF5" w:rsidP="00E54AF5">
      <w:pPr>
        <w:spacing w:after="120" w:line="360" w:lineRule="auto"/>
        <w:ind w:firstLine="567"/>
        <w:jc w:val="center"/>
        <w:rPr>
          <w:rFonts w:ascii="Times New Roman" w:hAnsi="Times New Roman"/>
          <w:b/>
          <w:bCs/>
          <w:sz w:val="28"/>
          <w:szCs w:val="28"/>
        </w:rPr>
      </w:pPr>
      <w:r w:rsidRPr="00E87E9F">
        <w:rPr>
          <w:rFonts w:ascii="Times New Roman" w:hAnsi="Times New Roman"/>
          <w:b/>
          <w:bCs/>
          <w:sz w:val="28"/>
          <w:szCs w:val="28"/>
        </w:rPr>
        <w:t>INFORMATION ON RESEARCH RESULTS</w:t>
      </w:r>
    </w:p>
    <w:p w:rsidR="00E54AF5" w:rsidRPr="00E87E9F" w:rsidRDefault="00E54AF5" w:rsidP="00E54AF5">
      <w:pPr>
        <w:spacing w:after="120" w:line="360" w:lineRule="auto"/>
        <w:ind w:firstLine="567"/>
        <w:jc w:val="center"/>
        <w:rPr>
          <w:rFonts w:ascii="Times New Roman" w:hAnsi="Times New Roman"/>
          <w:b/>
          <w:bCs/>
          <w:sz w:val="28"/>
          <w:szCs w:val="28"/>
        </w:rPr>
      </w:pPr>
    </w:p>
    <w:p w:rsidR="00E54AF5" w:rsidRPr="00E87E9F" w:rsidRDefault="00E54AF5" w:rsidP="00E54AF5">
      <w:pPr>
        <w:spacing w:after="120" w:line="360" w:lineRule="auto"/>
        <w:ind w:firstLine="567"/>
        <w:jc w:val="both"/>
        <w:rPr>
          <w:rFonts w:ascii="Times New Roman" w:hAnsi="Times New Roman"/>
          <w:b/>
          <w:bCs/>
          <w:sz w:val="28"/>
          <w:szCs w:val="28"/>
        </w:rPr>
      </w:pPr>
      <w:r w:rsidRPr="00E87E9F">
        <w:rPr>
          <w:rFonts w:ascii="Times New Roman" w:hAnsi="Times New Roman"/>
          <w:b/>
          <w:bCs/>
          <w:sz w:val="28"/>
          <w:szCs w:val="28"/>
        </w:rPr>
        <w:t>1. General information:</w:t>
      </w:r>
    </w:p>
    <w:p w:rsidR="00E54AF5" w:rsidRPr="00E87E9F" w:rsidRDefault="00E54AF5" w:rsidP="00E54AF5">
      <w:pPr>
        <w:spacing w:after="120" w:line="360" w:lineRule="auto"/>
        <w:ind w:left="567"/>
        <w:rPr>
          <w:rFonts w:ascii="Times New Roman" w:hAnsi="Times New Roman"/>
          <w:sz w:val="28"/>
          <w:szCs w:val="28"/>
        </w:rPr>
      </w:pPr>
      <w:r w:rsidRPr="00E87E9F">
        <w:rPr>
          <w:rFonts w:ascii="Times New Roman" w:hAnsi="Times New Roman"/>
          <w:sz w:val="28"/>
          <w:szCs w:val="28"/>
        </w:rPr>
        <w:t xml:space="preserve">- Project title: </w:t>
      </w:r>
      <w:r w:rsidRPr="00E87E9F">
        <w:rPr>
          <w:rFonts w:ascii="Times New Roman" w:hAnsi="Times New Roman"/>
          <w:i/>
          <w:sz w:val="28"/>
          <w:szCs w:val="28"/>
        </w:rPr>
        <w:t xml:space="preserve">Preparation and study of microwave absorption capability of nanoparticles </w:t>
      </w:r>
      <w:r w:rsidRPr="00E87E9F">
        <w:rPr>
          <w:rFonts w:ascii="Times New Roman" w:hAnsi="Times New Roman"/>
          <w:bCs/>
          <w:i/>
          <w:sz w:val="28"/>
          <w:szCs w:val="28"/>
        </w:rPr>
        <w:t>La</w:t>
      </w:r>
      <w:r w:rsidRPr="00E87E9F">
        <w:rPr>
          <w:rFonts w:ascii="Times New Roman" w:hAnsi="Times New Roman"/>
          <w:bCs/>
          <w:i/>
          <w:sz w:val="28"/>
          <w:szCs w:val="28"/>
          <w:vertAlign w:val="subscript"/>
        </w:rPr>
        <w:t>0,7</w:t>
      </w:r>
      <w:r w:rsidRPr="00E87E9F">
        <w:rPr>
          <w:rFonts w:ascii="Times New Roman" w:hAnsi="Times New Roman"/>
          <w:bCs/>
          <w:i/>
          <w:sz w:val="28"/>
          <w:szCs w:val="28"/>
        </w:rPr>
        <w:t>Sr</w:t>
      </w:r>
      <w:r w:rsidRPr="00E87E9F">
        <w:rPr>
          <w:rFonts w:ascii="Times New Roman" w:hAnsi="Times New Roman"/>
          <w:bCs/>
          <w:i/>
          <w:sz w:val="28"/>
          <w:szCs w:val="28"/>
          <w:vertAlign w:val="subscript"/>
        </w:rPr>
        <w:t>0,3</w:t>
      </w:r>
      <w:r w:rsidRPr="00E87E9F">
        <w:rPr>
          <w:rFonts w:ascii="Times New Roman" w:hAnsi="Times New Roman"/>
          <w:bCs/>
          <w:i/>
          <w:sz w:val="28"/>
          <w:szCs w:val="28"/>
        </w:rPr>
        <w:t>Mn</w:t>
      </w:r>
      <w:r w:rsidRPr="00E87E9F">
        <w:rPr>
          <w:rFonts w:ascii="Times New Roman" w:hAnsi="Times New Roman"/>
          <w:bCs/>
          <w:i/>
          <w:sz w:val="28"/>
          <w:szCs w:val="28"/>
          <w:vertAlign w:val="subscript"/>
        </w:rPr>
        <w:t>1-x</w:t>
      </w:r>
      <w:r w:rsidRPr="00E87E9F">
        <w:rPr>
          <w:rFonts w:ascii="Times New Roman" w:hAnsi="Times New Roman"/>
          <w:bCs/>
          <w:i/>
          <w:sz w:val="28"/>
          <w:szCs w:val="28"/>
        </w:rPr>
        <w:t>Ti</w:t>
      </w:r>
      <w:r w:rsidRPr="00E87E9F">
        <w:rPr>
          <w:rFonts w:ascii="Times New Roman" w:hAnsi="Times New Roman"/>
          <w:bCs/>
          <w:i/>
          <w:sz w:val="28"/>
          <w:szCs w:val="28"/>
          <w:vertAlign w:val="subscript"/>
        </w:rPr>
        <w:t>x</w:t>
      </w:r>
      <w:r w:rsidRPr="00E87E9F">
        <w:rPr>
          <w:rFonts w:ascii="Times New Roman" w:hAnsi="Times New Roman"/>
          <w:bCs/>
          <w:i/>
          <w:sz w:val="28"/>
          <w:szCs w:val="28"/>
        </w:rPr>
        <w:t>O</w:t>
      </w:r>
      <w:r w:rsidRPr="00E87E9F">
        <w:rPr>
          <w:rFonts w:ascii="Times New Roman" w:hAnsi="Times New Roman"/>
          <w:bCs/>
          <w:i/>
          <w:sz w:val="28"/>
          <w:szCs w:val="28"/>
          <w:vertAlign w:val="subscript"/>
        </w:rPr>
        <w:t>3</w:t>
      </w:r>
      <w:r w:rsidRPr="00E87E9F">
        <w:rPr>
          <w:rFonts w:ascii="Times New Roman" w:hAnsi="Times New Roman"/>
          <w:i/>
          <w:sz w:val="28"/>
          <w:szCs w:val="28"/>
        </w:rPr>
        <w:t>.</w:t>
      </w:r>
    </w:p>
    <w:p w:rsidR="00E54AF5" w:rsidRPr="00E87E9F" w:rsidRDefault="00E54AF5" w:rsidP="00E54AF5">
      <w:pPr>
        <w:spacing w:after="120" w:line="360" w:lineRule="auto"/>
        <w:ind w:firstLine="567"/>
        <w:rPr>
          <w:rFonts w:ascii="Times New Roman" w:hAnsi="Times New Roman"/>
          <w:sz w:val="28"/>
          <w:szCs w:val="28"/>
        </w:rPr>
      </w:pPr>
      <w:r w:rsidRPr="00E87E9F">
        <w:rPr>
          <w:rFonts w:ascii="Times New Roman" w:hAnsi="Times New Roman"/>
          <w:sz w:val="28"/>
          <w:szCs w:val="28"/>
        </w:rPr>
        <w:t xml:space="preserve">- Code number: </w:t>
      </w:r>
      <w:r w:rsidRPr="00E87E9F">
        <w:rPr>
          <w:rFonts w:ascii="Times New Roman" w:hAnsi="Times New Roman"/>
          <w:spacing w:val="-6"/>
          <w:sz w:val="28"/>
          <w:szCs w:val="28"/>
          <w:lang w:val="sv-SE"/>
        </w:rPr>
        <w:t>ĐH</w:t>
      </w:r>
      <w:r w:rsidRPr="00E87E9F">
        <w:rPr>
          <w:rFonts w:ascii="Times New Roman" w:hAnsi="Times New Roman"/>
          <w:sz w:val="28"/>
          <w:szCs w:val="28"/>
        </w:rPr>
        <w:t>2015-TN06-10</w:t>
      </w:r>
    </w:p>
    <w:p w:rsidR="00E54AF5" w:rsidRPr="00E87E9F" w:rsidRDefault="00E54AF5" w:rsidP="00E54AF5">
      <w:pPr>
        <w:autoSpaceDE w:val="0"/>
        <w:autoSpaceDN w:val="0"/>
        <w:adjustRightInd w:val="0"/>
        <w:spacing w:after="120" w:line="360" w:lineRule="auto"/>
        <w:ind w:firstLine="567"/>
        <w:rPr>
          <w:rFonts w:ascii="Times New Roman" w:hAnsi="Times New Roman"/>
          <w:sz w:val="28"/>
          <w:szCs w:val="28"/>
        </w:rPr>
      </w:pPr>
      <w:r w:rsidRPr="00E87E9F">
        <w:rPr>
          <w:rFonts w:ascii="Times New Roman" w:hAnsi="Times New Roman"/>
          <w:sz w:val="28"/>
          <w:szCs w:val="28"/>
        </w:rPr>
        <w:t>- Coordinator</w:t>
      </w:r>
      <w:r w:rsidRPr="00E87E9F">
        <w:rPr>
          <w:rFonts w:ascii="Times New Roman" w:hAnsi="Times New Roman"/>
          <w:bCs/>
          <w:sz w:val="28"/>
          <w:szCs w:val="28"/>
        </w:rPr>
        <w:t xml:space="preserve">: </w:t>
      </w:r>
      <w:r w:rsidRPr="00E87E9F">
        <w:rPr>
          <w:rFonts w:ascii="Times New Roman" w:hAnsi="Times New Roman"/>
          <w:sz w:val="28"/>
          <w:szCs w:val="28"/>
        </w:rPr>
        <w:t>Master</w:t>
      </w:r>
      <w:r>
        <w:rPr>
          <w:rFonts w:ascii="Times New Roman" w:hAnsi="Times New Roman"/>
          <w:sz w:val="28"/>
          <w:szCs w:val="28"/>
        </w:rPr>
        <w:t>.</w:t>
      </w:r>
      <w:r w:rsidRPr="00E87E9F">
        <w:rPr>
          <w:rFonts w:ascii="Times New Roman" w:hAnsi="Times New Roman"/>
          <w:sz w:val="28"/>
          <w:szCs w:val="28"/>
        </w:rPr>
        <w:t xml:space="preserve"> Chu Thi Anh Xuan</w:t>
      </w:r>
    </w:p>
    <w:p w:rsidR="00E54AF5" w:rsidRPr="00E87E9F" w:rsidRDefault="00E54AF5" w:rsidP="00E54AF5">
      <w:pPr>
        <w:autoSpaceDE w:val="0"/>
        <w:autoSpaceDN w:val="0"/>
        <w:adjustRightInd w:val="0"/>
        <w:spacing w:after="120" w:line="360" w:lineRule="auto"/>
        <w:ind w:firstLine="567"/>
        <w:rPr>
          <w:rFonts w:ascii="Times New Roman" w:hAnsi="Times New Roman"/>
          <w:sz w:val="28"/>
          <w:szCs w:val="28"/>
        </w:rPr>
      </w:pPr>
      <w:r w:rsidRPr="00E87E9F">
        <w:rPr>
          <w:rFonts w:ascii="Times New Roman" w:hAnsi="Times New Roman"/>
          <w:sz w:val="28"/>
          <w:szCs w:val="28"/>
        </w:rPr>
        <w:t>- Implementing institution: TNU - University of Science.</w:t>
      </w:r>
    </w:p>
    <w:p w:rsidR="00E54AF5" w:rsidRPr="00E87E9F" w:rsidRDefault="00E54AF5" w:rsidP="00E54AF5">
      <w:pPr>
        <w:tabs>
          <w:tab w:val="num" w:pos="0"/>
        </w:tabs>
        <w:spacing w:after="120" w:line="360" w:lineRule="auto"/>
        <w:ind w:firstLine="567"/>
        <w:jc w:val="both"/>
        <w:rPr>
          <w:rFonts w:ascii="Times New Roman" w:hAnsi="Times New Roman"/>
          <w:sz w:val="28"/>
          <w:szCs w:val="28"/>
        </w:rPr>
      </w:pPr>
      <w:r w:rsidRPr="00E87E9F">
        <w:rPr>
          <w:rFonts w:ascii="Times New Roman" w:hAnsi="Times New Roman"/>
          <w:sz w:val="28"/>
          <w:szCs w:val="28"/>
        </w:rPr>
        <w:t>- Duration: 24 months (from 1/2015 to 12/2016).</w:t>
      </w:r>
    </w:p>
    <w:p w:rsidR="00E54AF5" w:rsidRPr="00E87E9F" w:rsidRDefault="00E54AF5" w:rsidP="00E54AF5">
      <w:pPr>
        <w:spacing w:after="120" w:line="360" w:lineRule="auto"/>
        <w:ind w:firstLine="567"/>
        <w:jc w:val="both"/>
        <w:rPr>
          <w:rFonts w:ascii="Times New Roman" w:hAnsi="Times New Roman"/>
          <w:b/>
          <w:bCs/>
          <w:sz w:val="28"/>
          <w:szCs w:val="28"/>
        </w:rPr>
      </w:pPr>
      <w:r w:rsidRPr="00E87E9F">
        <w:rPr>
          <w:rFonts w:ascii="Times New Roman" w:hAnsi="Times New Roman"/>
          <w:b/>
          <w:bCs/>
          <w:sz w:val="28"/>
          <w:szCs w:val="28"/>
        </w:rPr>
        <w:t xml:space="preserve">2. Objective(s): </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Synthesis the ferromagnetic nanoparticles, iron nanoparticles and ferromagnetic - based composites.</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Characteration the physical properties of prepared samples by X-ray diffraction, scanning electron microscope, electron dispersive X-ray spectroscopy and vibrating sample magnetometer.</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xml:space="preserve">- Investigation the microwave apsorption of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sz w:val="28"/>
          <w:szCs w:val="28"/>
          <w:lang w:val="pt-BR"/>
        </w:rPr>
        <w:t xml:space="preserve"> (x = 0; 0,1) nanoparticles, </w:t>
      </w:r>
      <w:r w:rsidRPr="00E87E9F">
        <w:rPr>
          <w:rFonts w:ascii="Times New Roman" w:hAnsi="Times New Roman"/>
          <w:sz w:val="28"/>
          <w:szCs w:val="28"/>
        </w:rPr>
        <w:t xml:space="preserve">iron nanoparticles and ferromagnetic/dielectric nanocomposites. Study the correlation between the absorbtion parameters (frequency regions of the resonance absorption, band width of the absorbing frequency ranges, intensity of absorbance peaks) with the basic physical </w:t>
      </w:r>
      <w:r w:rsidRPr="00E87E9F">
        <w:rPr>
          <w:rFonts w:ascii="Times New Roman" w:hAnsi="Times New Roman"/>
          <w:sz w:val="28"/>
          <w:szCs w:val="28"/>
          <w:lang w:val="en"/>
        </w:rPr>
        <w:t>characteristics</w:t>
      </w:r>
      <w:r w:rsidRPr="00E87E9F">
        <w:rPr>
          <w:rFonts w:ascii="Times New Roman" w:hAnsi="Times New Roman"/>
          <w:sz w:val="28"/>
          <w:szCs w:val="28"/>
        </w:rPr>
        <w:t xml:space="preserve"> of the materials </w:t>
      </w:r>
      <w:r w:rsidRPr="00E87E9F">
        <w:rPr>
          <w:rFonts w:ascii="Times New Roman" w:hAnsi="Times New Roman"/>
          <w:sz w:val="28"/>
          <w:szCs w:val="28"/>
        </w:rPr>
        <w:lastRenderedPageBreak/>
        <w:t>(structure, composition, concentration, size, parameters of electrical and magnetic properties).</w:t>
      </w:r>
    </w:p>
    <w:p w:rsidR="00E54AF5" w:rsidRPr="00E87E9F" w:rsidRDefault="00E54AF5" w:rsidP="00E54AF5">
      <w:pPr>
        <w:pStyle w:val="HTMLPreformatted"/>
        <w:shd w:val="clear" w:color="auto" w:fill="FFFFFF"/>
        <w:spacing w:after="120" w:line="360" w:lineRule="auto"/>
        <w:ind w:firstLine="567"/>
        <w:jc w:val="both"/>
        <w:rPr>
          <w:rFonts w:ascii="Times New Roman" w:hAnsi="Times New Roman" w:cs="Times New Roman"/>
          <w:b/>
          <w:sz w:val="28"/>
          <w:szCs w:val="28"/>
        </w:rPr>
      </w:pPr>
      <w:r w:rsidRPr="00E87E9F">
        <w:rPr>
          <w:rFonts w:ascii="Times New Roman" w:hAnsi="Times New Roman" w:cs="Times New Roman"/>
          <w:b/>
          <w:sz w:val="28"/>
          <w:szCs w:val="28"/>
        </w:rPr>
        <w:t>3. Creativeness and innovativeness:</w:t>
      </w:r>
    </w:p>
    <w:p w:rsidR="00E54AF5" w:rsidRPr="00E87E9F" w:rsidRDefault="00E54AF5" w:rsidP="00E54AF5">
      <w:pPr>
        <w:pStyle w:val="HTMLPreformatted"/>
        <w:shd w:val="clear" w:color="auto" w:fill="FFFFFF"/>
        <w:spacing w:after="120" w:line="360" w:lineRule="auto"/>
        <w:ind w:firstLine="567"/>
        <w:jc w:val="both"/>
        <w:rPr>
          <w:rFonts w:ascii="Times New Roman" w:hAnsi="Times New Roman" w:cs="Times New Roman"/>
          <w:sz w:val="28"/>
          <w:szCs w:val="28"/>
        </w:rPr>
      </w:pPr>
      <w:r w:rsidRPr="00E87E9F">
        <w:rPr>
          <w:rFonts w:ascii="Times New Roman" w:hAnsi="Times New Roman" w:cs="Times New Roman"/>
          <w:b/>
          <w:sz w:val="28"/>
          <w:szCs w:val="28"/>
        </w:rPr>
        <w:t xml:space="preserve">- </w:t>
      </w:r>
      <w:r w:rsidRPr="00E87E9F">
        <w:rPr>
          <w:rFonts w:ascii="Times New Roman" w:hAnsi="Times New Roman" w:cs="Times New Roman"/>
          <w:sz w:val="28"/>
          <w:szCs w:val="28"/>
        </w:rPr>
        <w:t>Using high-energy planetary ball milling to prepare large among of sample.</w:t>
      </w:r>
    </w:p>
    <w:p w:rsidR="00E54AF5" w:rsidRPr="00E87E9F" w:rsidRDefault="00E54AF5" w:rsidP="00E54AF5">
      <w:pPr>
        <w:widowControl w:val="0"/>
        <w:spacing w:after="120" w:line="360" w:lineRule="auto"/>
        <w:ind w:firstLine="567"/>
        <w:jc w:val="both"/>
        <w:rPr>
          <w:rFonts w:ascii="Times New Roman" w:hAnsi="Times New Roman"/>
          <w:sz w:val="28"/>
          <w:szCs w:val="28"/>
          <w:lang w:val="pt-BR"/>
        </w:rPr>
      </w:pPr>
      <w:r w:rsidRPr="00E87E9F">
        <w:rPr>
          <w:rFonts w:ascii="Times New Roman" w:hAnsi="Times New Roman"/>
          <w:sz w:val="28"/>
          <w:szCs w:val="28"/>
          <w:lang w:val="pt-BR"/>
        </w:rPr>
        <w:t>-</w:t>
      </w:r>
      <w:r w:rsidRPr="00E87E9F">
        <w:rPr>
          <w:rFonts w:ascii="Times New Roman" w:hAnsi="Times New Roman"/>
          <w:sz w:val="28"/>
          <w:szCs w:val="28"/>
        </w:rPr>
        <w:t xml:space="preserve"> The relation of physical properties and </w:t>
      </w:r>
      <w:r w:rsidRPr="00E87E9F">
        <w:rPr>
          <w:rFonts w:ascii="Times New Roman" w:hAnsi="Times New Roman"/>
          <w:sz w:val="28"/>
          <w:szCs w:val="28"/>
          <w:lang w:val="pt-BR"/>
        </w:rPr>
        <w:t xml:space="preserve">microwave absorption properties of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bCs/>
          <w:sz w:val="28"/>
          <w:szCs w:val="28"/>
          <w:lang w:val="pt-BR"/>
        </w:rPr>
        <w:t xml:space="preserve"> (with x = 0; 0,1) nanoparticles, </w:t>
      </w:r>
      <w:r w:rsidRPr="00E87E9F">
        <w:rPr>
          <w:rFonts w:ascii="Times New Roman" w:hAnsi="Times New Roman"/>
          <w:bCs/>
          <w:sz w:val="28"/>
          <w:szCs w:val="28"/>
          <w:vertAlign w:val="subscript"/>
          <w:lang w:val="pt-BR"/>
        </w:rPr>
        <w:t xml:space="preserve"> </w:t>
      </w:r>
      <w:r w:rsidRPr="00E87E9F">
        <w:rPr>
          <w:rFonts w:ascii="Times New Roman" w:hAnsi="Times New Roman"/>
          <w:sz w:val="28"/>
          <w:szCs w:val="28"/>
          <w:lang w:val="pt-BR"/>
        </w:rPr>
        <w:t xml:space="preserve">iron nanoparticles and </w:t>
      </w:r>
      <w:r w:rsidRPr="00E87E9F">
        <w:rPr>
          <w:rFonts w:ascii="Times New Roman" w:hAnsi="Times New Roman"/>
          <w:sz w:val="28"/>
          <w:szCs w:val="28"/>
        </w:rPr>
        <w:t>ferromagnetic/dielectric nanocomposites</w:t>
      </w:r>
      <w:r w:rsidRPr="00E87E9F">
        <w:rPr>
          <w:rFonts w:ascii="Times New Roman" w:hAnsi="Times New Roman"/>
          <w:sz w:val="28"/>
          <w:szCs w:val="28"/>
          <w:lang w:val="pt-BR"/>
        </w:rPr>
        <w:t xml:space="preserve"> have been revealed through the </w:t>
      </w:r>
      <w:r w:rsidRPr="00E87E9F">
        <w:rPr>
          <w:rFonts w:ascii="Times New Roman" w:hAnsi="Times New Roman"/>
          <w:sz w:val="28"/>
          <w:szCs w:val="28"/>
        </w:rPr>
        <w:t xml:space="preserve">transmission/reflection measurement </w:t>
      </w:r>
      <w:r w:rsidRPr="00E87E9F">
        <w:rPr>
          <w:rFonts w:ascii="Times New Roman" w:hAnsi="Times New Roman"/>
          <w:sz w:val="28"/>
          <w:szCs w:val="28"/>
          <w:lang w:val="pt-BR"/>
        </w:rPr>
        <w:t xml:space="preserve">in </w:t>
      </w:r>
      <w:r w:rsidRPr="00E87E9F">
        <w:rPr>
          <w:rFonts w:ascii="Times New Roman" w:hAnsi="Times New Roman"/>
          <w:sz w:val="28"/>
          <w:szCs w:val="28"/>
        </w:rPr>
        <w:t>a wide range frequency of 4-18 GHz. The impedance matching resonance</w:t>
      </w:r>
      <w:r w:rsidRPr="00E87E9F">
        <w:rPr>
          <w:rFonts w:ascii="Times New Roman" w:hAnsi="Times New Roman"/>
          <w:sz w:val="28"/>
          <w:szCs w:val="28"/>
          <w:lang w:val="pt-BR"/>
        </w:rPr>
        <w:t xml:space="preserve"> in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bCs/>
          <w:sz w:val="28"/>
          <w:szCs w:val="28"/>
          <w:lang w:val="pt-BR"/>
        </w:rPr>
        <w:t xml:space="preserve">/paraffin </w:t>
      </w:r>
      <w:r w:rsidRPr="00E87E9F">
        <w:rPr>
          <w:rFonts w:ascii="Times New Roman" w:hAnsi="Times New Roman"/>
          <w:sz w:val="28"/>
          <w:szCs w:val="28"/>
          <w:lang w:val="pt-BR"/>
        </w:rPr>
        <w:t>was observed at high frequency</w:t>
      </w:r>
      <w:r w:rsidRPr="00E87E9F">
        <w:rPr>
          <w:rFonts w:ascii="Times New Roman" w:hAnsi="Times New Roman"/>
          <w:sz w:val="28"/>
          <w:szCs w:val="28"/>
        </w:rPr>
        <w:t xml:space="preserve"> However, the impedance matching resonance </w:t>
      </w:r>
      <w:r w:rsidRPr="00E87E9F">
        <w:rPr>
          <w:rFonts w:ascii="Times New Roman" w:hAnsi="Times New Roman"/>
          <w:sz w:val="28"/>
          <w:szCs w:val="28"/>
          <w:lang w:val="pt-BR"/>
        </w:rPr>
        <w:t>was not clearly observed at high frequency region from 14 to 16 GHz for metal unbacked Fe/paraffin layers (except for samples with d = 3 mm and r = 4/1). On the other hand, metal backed samples with r = 4.5 / 1, d = 3 mm and r = 4/1, d = 1.5 mm showed the existence of a phase-matching resonance with small value of RL down to -56 dB at resonant frequency 5.4 GHz.</w:t>
      </w:r>
    </w:p>
    <w:p w:rsidR="00E54AF5" w:rsidRPr="00E87E9F" w:rsidRDefault="00E54AF5" w:rsidP="00E54AF5">
      <w:pPr>
        <w:widowControl w:val="0"/>
        <w:spacing w:after="120" w:line="360" w:lineRule="auto"/>
        <w:ind w:firstLine="567"/>
        <w:jc w:val="both"/>
        <w:rPr>
          <w:rFonts w:ascii="Times New Roman" w:hAnsi="Times New Roman"/>
          <w:sz w:val="28"/>
          <w:szCs w:val="28"/>
        </w:rPr>
      </w:pPr>
      <w:r w:rsidRPr="00E87E9F">
        <w:rPr>
          <w:rFonts w:ascii="Times New Roman" w:hAnsi="Times New Roman"/>
          <w:sz w:val="28"/>
          <w:szCs w:val="28"/>
          <w:lang w:val="pt-BR"/>
        </w:rPr>
        <w:t xml:space="preserve">- </w:t>
      </w:r>
      <w:r w:rsidRPr="00E87E9F">
        <w:rPr>
          <w:rFonts w:ascii="Times New Roman" w:hAnsi="Times New Roman"/>
          <w:sz w:val="28"/>
          <w:szCs w:val="28"/>
        </w:rPr>
        <w:t>We have studied the influence of metal backing on resonance absorption mechanisms and verified that the resonance effects can be observed in metal backed samples, whereas the phase matching effect cannot be detected in unbacked samples. This observation could be used as a method to effectively distinguish these matching effects.</w:t>
      </w:r>
    </w:p>
    <w:p w:rsidR="00E54AF5" w:rsidRPr="00E87E9F" w:rsidRDefault="00E54AF5" w:rsidP="00E54AF5">
      <w:pPr>
        <w:spacing w:after="120" w:line="360" w:lineRule="auto"/>
        <w:ind w:firstLine="567"/>
        <w:jc w:val="both"/>
        <w:rPr>
          <w:rFonts w:ascii="Times New Roman" w:hAnsi="Times New Roman"/>
          <w:b/>
          <w:sz w:val="28"/>
          <w:szCs w:val="28"/>
          <w:lang w:val="vi-VN"/>
        </w:rPr>
      </w:pPr>
      <w:r w:rsidRPr="00E87E9F">
        <w:rPr>
          <w:rFonts w:ascii="Times New Roman" w:hAnsi="Times New Roman"/>
          <w:b/>
          <w:sz w:val="28"/>
          <w:szCs w:val="28"/>
          <w:lang w:val="vi-VN"/>
        </w:rPr>
        <w:t>4. Research results:</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t xml:space="preserve">- Synthesis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bCs/>
          <w:sz w:val="28"/>
          <w:szCs w:val="28"/>
          <w:lang w:val="pt-BR"/>
        </w:rPr>
        <w:t xml:space="preserve"> (with x = 0; 0,1) nanoparticles</w:t>
      </w:r>
      <w:r w:rsidRPr="00E87E9F">
        <w:rPr>
          <w:rFonts w:ascii="Times New Roman" w:hAnsi="Times New Roman"/>
          <w:sz w:val="28"/>
          <w:szCs w:val="28"/>
        </w:rPr>
        <w:t>, iron nanoparticles and ferromagnetic-based composites.</w:t>
      </w:r>
    </w:p>
    <w:p w:rsidR="00E54AF5" w:rsidRPr="00E87E9F" w:rsidRDefault="00E54AF5" w:rsidP="00E54AF5">
      <w:pPr>
        <w:spacing w:after="120" w:line="360" w:lineRule="auto"/>
        <w:ind w:firstLine="567"/>
        <w:jc w:val="both"/>
        <w:rPr>
          <w:rFonts w:ascii="Times New Roman" w:hAnsi="Times New Roman"/>
          <w:sz w:val="28"/>
          <w:szCs w:val="28"/>
        </w:rPr>
      </w:pPr>
      <w:r w:rsidRPr="00E87E9F">
        <w:rPr>
          <w:rFonts w:ascii="Times New Roman" w:hAnsi="Times New Roman"/>
          <w:sz w:val="28"/>
          <w:szCs w:val="28"/>
        </w:rPr>
        <w:lastRenderedPageBreak/>
        <w:t>- The influence of Ti substitutions for Mn on the magnetic properties of La</w:t>
      </w:r>
      <w:r w:rsidRPr="00E87E9F">
        <w:rPr>
          <w:rFonts w:ascii="Times New Roman" w:hAnsi="Times New Roman"/>
          <w:sz w:val="28"/>
          <w:szCs w:val="28"/>
          <w:vertAlign w:val="subscript"/>
        </w:rPr>
        <w:t>0.7</w:t>
      </w:r>
      <w:r w:rsidRPr="00E87E9F">
        <w:rPr>
          <w:rFonts w:ascii="Times New Roman" w:hAnsi="Times New Roman"/>
          <w:sz w:val="28"/>
          <w:szCs w:val="28"/>
        </w:rPr>
        <w:t>Sr</w:t>
      </w:r>
      <w:r w:rsidRPr="00E87E9F">
        <w:rPr>
          <w:rFonts w:ascii="Times New Roman" w:hAnsi="Times New Roman"/>
          <w:sz w:val="28"/>
          <w:szCs w:val="28"/>
          <w:vertAlign w:val="subscript"/>
        </w:rPr>
        <w:t>0.3</w:t>
      </w:r>
      <w:r w:rsidRPr="00E87E9F">
        <w:rPr>
          <w:rFonts w:ascii="Times New Roman" w:hAnsi="Times New Roman"/>
          <w:sz w:val="28"/>
          <w:szCs w:val="28"/>
        </w:rPr>
        <w:t>Mn</w:t>
      </w:r>
      <w:r w:rsidRPr="00E87E9F">
        <w:rPr>
          <w:rFonts w:ascii="Times New Roman" w:hAnsi="Times New Roman"/>
          <w:sz w:val="28"/>
          <w:szCs w:val="28"/>
          <w:vertAlign w:val="subscript"/>
        </w:rPr>
        <w:t>1-x</w:t>
      </w:r>
      <w:r w:rsidRPr="00E87E9F">
        <w:rPr>
          <w:rFonts w:ascii="Times New Roman" w:hAnsi="Times New Roman"/>
          <w:sz w:val="28"/>
          <w:szCs w:val="28"/>
        </w:rPr>
        <w:t>Ti</w:t>
      </w:r>
      <w:r w:rsidRPr="00E87E9F">
        <w:rPr>
          <w:rFonts w:ascii="Times New Roman" w:hAnsi="Times New Roman"/>
          <w:sz w:val="28"/>
          <w:szCs w:val="28"/>
          <w:vertAlign w:val="subscript"/>
        </w:rPr>
        <w:t>x</w:t>
      </w:r>
      <w:r w:rsidRPr="00E87E9F">
        <w:rPr>
          <w:rFonts w:ascii="Times New Roman" w:hAnsi="Times New Roman"/>
          <w:sz w:val="28"/>
          <w:szCs w:val="28"/>
        </w:rPr>
        <w:t>O</w:t>
      </w:r>
      <w:r w:rsidRPr="00E87E9F">
        <w:rPr>
          <w:rFonts w:ascii="Times New Roman" w:hAnsi="Times New Roman"/>
          <w:sz w:val="28"/>
          <w:szCs w:val="28"/>
          <w:vertAlign w:val="subscript"/>
        </w:rPr>
        <w:t>3</w:t>
      </w:r>
      <w:r w:rsidRPr="00E87E9F">
        <w:rPr>
          <w:rFonts w:ascii="Times New Roman" w:hAnsi="Times New Roman"/>
          <w:sz w:val="28"/>
          <w:szCs w:val="28"/>
        </w:rPr>
        <w:t xml:space="preserve"> nanoparticles was investigated. It was found that the magnetic properties of the material decreased strongly when x increase.</w:t>
      </w:r>
    </w:p>
    <w:p w:rsidR="00E54AF5" w:rsidRPr="00E87E9F" w:rsidRDefault="00E54AF5" w:rsidP="00E54AF5">
      <w:pPr>
        <w:tabs>
          <w:tab w:val="left" w:pos="360"/>
          <w:tab w:val="left" w:pos="810"/>
          <w:tab w:val="left" w:pos="900"/>
        </w:tabs>
        <w:spacing w:after="120" w:line="360" w:lineRule="auto"/>
        <w:ind w:firstLine="567"/>
        <w:jc w:val="both"/>
        <w:rPr>
          <w:rFonts w:ascii="Times New Roman" w:hAnsi="Times New Roman"/>
          <w:sz w:val="28"/>
          <w:szCs w:val="28"/>
        </w:rPr>
      </w:pPr>
      <w:r w:rsidRPr="00E87E9F">
        <w:rPr>
          <w:rFonts w:ascii="Times New Roman" w:hAnsi="Times New Roman"/>
          <w:sz w:val="28"/>
          <w:szCs w:val="28"/>
          <w:lang w:val="pt-BR"/>
        </w:rPr>
        <w:t xml:space="preserve">- The effect of </w:t>
      </w:r>
      <w:r w:rsidRPr="00E87E9F">
        <w:rPr>
          <w:rFonts w:ascii="Times New Roman" w:hAnsi="Times New Roman"/>
          <w:sz w:val="28"/>
          <w:szCs w:val="28"/>
        </w:rPr>
        <w:t>grinding time on the crystal structure and magnetic properties of Fe nanoparticles have been investigated. It was found that the grinding time was strongly influence on the particle size as well as on the magnetic properties of samples. The microwave absorption showed the best performance for 10h of milling time for Fe powder.</w:t>
      </w:r>
    </w:p>
    <w:p w:rsidR="00E54AF5" w:rsidRPr="00E87E9F" w:rsidRDefault="00E54AF5" w:rsidP="00E54AF5">
      <w:pPr>
        <w:tabs>
          <w:tab w:val="left" w:pos="360"/>
          <w:tab w:val="left" w:pos="810"/>
          <w:tab w:val="left" w:pos="900"/>
        </w:tabs>
        <w:spacing w:after="120" w:line="360" w:lineRule="auto"/>
        <w:ind w:firstLine="567"/>
        <w:jc w:val="both"/>
        <w:rPr>
          <w:rFonts w:ascii="Times New Roman" w:hAnsi="Times New Roman"/>
          <w:sz w:val="28"/>
          <w:szCs w:val="28"/>
        </w:rPr>
      </w:pPr>
      <w:r w:rsidRPr="00E87E9F">
        <w:rPr>
          <w:rFonts w:ascii="Times New Roman" w:hAnsi="Times New Roman"/>
          <w:sz w:val="28"/>
          <w:szCs w:val="28"/>
        </w:rPr>
        <w:t xml:space="preserve">- Investigation the microwave absorption properties of the absorption layers </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w:t>
      </w:r>
      <w:r w:rsidRPr="00E87E9F">
        <w:rPr>
          <w:rFonts w:ascii="Times New Roman" w:hAnsi="Times New Roman"/>
          <w:bCs/>
          <w:sz w:val="28"/>
          <w:szCs w:val="28"/>
          <w:vertAlign w:val="subscript"/>
          <w:lang w:val="pt-BR"/>
        </w:rPr>
        <w:t>1-x</w:t>
      </w:r>
      <w:r w:rsidRPr="00E87E9F">
        <w:rPr>
          <w:rFonts w:ascii="Times New Roman" w:hAnsi="Times New Roman"/>
          <w:bCs/>
          <w:sz w:val="28"/>
          <w:szCs w:val="28"/>
          <w:lang w:val="pt-BR"/>
        </w:rPr>
        <w:t>Ti</w:t>
      </w:r>
      <w:r w:rsidRPr="00E87E9F">
        <w:rPr>
          <w:rFonts w:ascii="Times New Roman" w:hAnsi="Times New Roman"/>
          <w:bCs/>
          <w:sz w:val="28"/>
          <w:szCs w:val="28"/>
          <w:vertAlign w:val="subscript"/>
          <w:lang w:val="pt-BR"/>
        </w:rPr>
        <w:t>x</w:t>
      </w:r>
      <w:r w:rsidRPr="00E87E9F">
        <w:rPr>
          <w:rFonts w:ascii="Times New Roman" w:hAnsi="Times New Roman"/>
          <w:bCs/>
          <w:sz w:val="28"/>
          <w:szCs w:val="28"/>
          <w:lang w:val="pt-BR"/>
        </w:rPr>
        <w:t>O</w:t>
      </w:r>
      <w:r w:rsidRPr="00E87E9F">
        <w:rPr>
          <w:rFonts w:ascii="Times New Roman" w:hAnsi="Times New Roman"/>
          <w:bCs/>
          <w:sz w:val="28"/>
          <w:szCs w:val="28"/>
          <w:vertAlign w:val="subscript"/>
          <w:lang w:val="pt-BR"/>
        </w:rPr>
        <w:t>3</w:t>
      </w:r>
      <w:r w:rsidRPr="00E87E9F">
        <w:rPr>
          <w:rFonts w:ascii="Times New Roman" w:hAnsi="Times New Roman"/>
          <w:bCs/>
          <w:sz w:val="28"/>
          <w:szCs w:val="28"/>
          <w:lang w:val="pt-BR"/>
        </w:rPr>
        <w:t>/paraffin, Fe/paraffin, (100-x)Fe/x</w:t>
      </w:r>
      <w:r w:rsidRPr="00E87E9F">
        <w:rPr>
          <w:rFonts w:ascii="Times New Roman" w:hAnsi="Times New Roman"/>
          <w:noProof/>
          <w:sz w:val="28"/>
          <w:szCs w:val="28"/>
          <w:lang w:val="pt-BR"/>
        </w:rPr>
        <w:t>La</w:t>
      </w:r>
      <w:r w:rsidRPr="00E87E9F">
        <w:rPr>
          <w:rFonts w:ascii="Times New Roman" w:hAnsi="Times New Roman"/>
          <w:noProof/>
          <w:sz w:val="28"/>
          <w:szCs w:val="28"/>
          <w:vertAlign w:val="subscript"/>
          <w:lang w:val="pt-BR"/>
        </w:rPr>
        <w:t>1,5</w:t>
      </w:r>
      <w:r w:rsidRPr="00E87E9F">
        <w:rPr>
          <w:rFonts w:ascii="Times New Roman" w:hAnsi="Times New Roman"/>
          <w:noProof/>
          <w:sz w:val="28"/>
          <w:szCs w:val="28"/>
          <w:lang w:val="pt-BR"/>
        </w:rPr>
        <w:t>Sr</w:t>
      </w:r>
      <w:r w:rsidRPr="00E87E9F">
        <w:rPr>
          <w:rFonts w:ascii="Times New Roman" w:hAnsi="Times New Roman"/>
          <w:noProof/>
          <w:sz w:val="28"/>
          <w:szCs w:val="28"/>
          <w:vertAlign w:val="subscript"/>
          <w:lang w:val="pt-BR"/>
        </w:rPr>
        <w:t>0,5</w:t>
      </w:r>
      <w:r w:rsidRPr="00E87E9F">
        <w:rPr>
          <w:rFonts w:ascii="Times New Roman" w:hAnsi="Times New Roman"/>
          <w:noProof/>
          <w:sz w:val="28"/>
          <w:szCs w:val="28"/>
          <w:lang w:val="pt-BR"/>
        </w:rPr>
        <w:t>NiO</w:t>
      </w:r>
      <w:r w:rsidRPr="00E87E9F">
        <w:rPr>
          <w:rFonts w:ascii="Times New Roman" w:hAnsi="Times New Roman"/>
          <w:noProof/>
          <w:sz w:val="28"/>
          <w:szCs w:val="28"/>
          <w:vertAlign w:val="subscript"/>
          <w:lang w:val="pt-BR"/>
        </w:rPr>
        <w:t>4</w:t>
      </w:r>
      <w:r w:rsidRPr="00E87E9F">
        <w:rPr>
          <w:rFonts w:ascii="Times New Roman" w:hAnsi="Times New Roman"/>
          <w:noProof/>
          <w:sz w:val="28"/>
          <w:szCs w:val="28"/>
          <w:lang w:val="pt-BR"/>
        </w:rPr>
        <w:t xml:space="preserve"> and </w:t>
      </w:r>
      <w:r w:rsidRPr="00E87E9F">
        <w:rPr>
          <w:rFonts w:ascii="Times New Roman" w:hAnsi="Times New Roman"/>
          <w:bCs/>
          <w:sz w:val="28"/>
          <w:szCs w:val="28"/>
          <w:lang w:val="pt-BR"/>
        </w:rPr>
        <w:t>(100-x)</w:t>
      </w:r>
      <w:r w:rsidRPr="00E87E9F">
        <w:rPr>
          <w:rFonts w:ascii="Times New Roman" w:hAnsi="Times New Roman"/>
          <w:noProof/>
          <w:sz w:val="28"/>
          <w:szCs w:val="28"/>
          <w:lang w:val="pt-BR"/>
        </w:rPr>
        <w:t>La</w:t>
      </w:r>
      <w:r w:rsidRPr="00E87E9F">
        <w:rPr>
          <w:rFonts w:ascii="Times New Roman" w:hAnsi="Times New Roman"/>
          <w:noProof/>
          <w:sz w:val="28"/>
          <w:szCs w:val="28"/>
          <w:vertAlign w:val="subscript"/>
          <w:lang w:val="pt-BR"/>
        </w:rPr>
        <w:t>1,5</w:t>
      </w:r>
      <w:r w:rsidRPr="00E87E9F">
        <w:rPr>
          <w:rFonts w:ascii="Times New Roman" w:hAnsi="Times New Roman"/>
          <w:noProof/>
          <w:sz w:val="28"/>
          <w:szCs w:val="28"/>
          <w:lang w:val="pt-BR"/>
        </w:rPr>
        <w:t>Sr</w:t>
      </w:r>
      <w:r w:rsidRPr="00E87E9F">
        <w:rPr>
          <w:rFonts w:ascii="Times New Roman" w:hAnsi="Times New Roman"/>
          <w:noProof/>
          <w:sz w:val="28"/>
          <w:szCs w:val="28"/>
          <w:vertAlign w:val="subscript"/>
          <w:lang w:val="pt-BR"/>
        </w:rPr>
        <w:t>0,5</w:t>
      </w:r>
      <w:r w:rsidRPr="00E87E9F">
        <w:rPr>
          <w:rFonts w:ascii="Times New Roman" w:hAnsi="Times New Roman"/>
          <w:noProof/>
          <w:sz w:val="28"/>
          <w:szCs w:val="28"/>
          <w:lang w:val="pt-BR"/>
        </w:rPr>
        <w:t>NiO</w:t>
      </w:r>
      <w:r w:rsidRPr="00E87E9F">
        <w:rPr>
          <w:rFonts w:ascii="Times New Roman" w:hAnsi="Times New Roman"/>
          <w:noProof/>
          <w:sz w:val="28"/>
          <w:szCs w:val="28"/>
          <w:vertAlign w:val="subscript"/>
          <w:lang w:val="pt-BR"/>
        </w:rPr>
        <w:t>4</w:t>
      </w:r>
      <w:r w:rsidRPr="00E87E9F">
        <w:rPr>
          <w:rFonts w:ascii="Times New Roman" w:hAnsi="Times New Roman"/>
          <w:noProof/>
          <w:sz w:val="28"/>
          <w:szCs w:val="28"/>
          <w:lang w:val="pt-BR"/>
        </w:rPr>
        <w:t>/x</w:t>
      </w:r>
      <w:r w:rsidRPr="00E87E9F">
        <w:rPr>
          <w:rFonts w:ascii="Times New Roman" w:hAnsi="Times New Roman"/>
          <w:bCs/>
          <w:sz w:val="28"/>
          <w:szCs w:val="28"/>
          <w:lang w:val="pt-BR"/>
        </w:rPr>
        <w:t>La</w:t>
      </w:r>
      <w:r w:rsidRPr="00E87E9F">
        <w:rPr>
          <w:rFonts w:ascii="Times New Roman" w:hAnsi="Times New Roman"/>
          <w:bCs/>
          <w:sz w:val="28"/>
          <w:szCs w:val="28"/>
          <w:vertAlign w:val="subscript"/>
          <w:lang w:val="pt-BR"/>
        </w:rPr>
        <w:t>0,7</w:t>
      </w:r>
      <w:r w:rsidRPr="00E87E9F">
        <w:rPr>
          <w:rFonts w:ascii="Times New Roman" w:hAnsi="Times New Roman"/>
          <w:bCs/>
          <w:sz w:val="28"/>
          <w:szCs w:val="28"/>
          <w:lang w:val="pt-BR"/>
        </w:rPr>
        <w:t>Sr</w:t>
      </w:r>
      <w:r w:rsidRPr="00E87E9F">
        <w:rPr>
          <w:rFonts w:ascii="Times New Roman" w:hAnsi="Times New Roman"/>
          <w:bCs/>
          <w:sz w:val="28"/>
          <w:szCs w:val="28"/>
          <w:vertAlign w:val="subscript"/>
          <w:lang w:val="pt-BR"/>
        </w:rPr>
        <w:t>0,3</w:t>
      </w:r>
      <w:r w:rsidRPr="00E87E9F">
        <w:rPr>
          <w:rFonts w:ascii="Times New Roman" w:hAnsi="Times New Roman"/>
          <w:bCs/>
          <w:sz w:val="28"/>
          <w:szCs w:val="28"/>
          <w:lang w:val="pt-BR"/>
        </w:rPr>
        <w:t>MnO</w:t>
      </w:r>
      <w:r w:rsidRPr="00E87E9F">
        <w:rPr>
          <w:rFonts w:ascii="Times New Roman" w:hAnsi="Times New Roman"/>
          <w:bCs/>
          <w:sz w:val="28"/>
          <w:szCs w:val="28"/>
          <w:vertAlign w:val="subscript"/>
          <w:lang w:val="pt-BR"/>
        </w:rPr>
        <w:t>3</w:t>
      </w:r>
      <w:r w:rsidRPr="00E87E9F">
        <w:rPr>
          <w:rFonts w:ascii="Times New Roman" w:hAnsi="Times New Roman"/>
          <w:sz w:val="28"/>
          <w:szCs w:val="28"/>
        </w:rPr>
        <w:t xml:space="preserve"> through the transmissions and reflections measurements in the frequency range from 4 to 18 GHz. The relation of the absorption capability and the physical properties of sample have been investigated.</w:t>
      </w:r>
    </w:p>
    <w:p w:rsidR="00E54AF5" w:rsidRPr="00E87E9F" w:rsidRDefault="00E54AF5" w:rsidP="00E54AF5">
      <w:pPr>
        <w:spacing w:after="120" w:line="360" w:lineRule="auto"/>
        <w:ind w:firstLine="567"/>
        <w:jc w:val="both"/>
        <w:rPr>
          <w:rFonts w:ascii="Times New Roman" w:hAnsi="Times New Roman"/>
          <w:b/>
          <w:bCs/>
          <w:sz w:val="28"/>
          <w:szCs w:val="28"/>
        </w:rPr>
      </w:pPr>
      <w:r w:rsidRPr="00E87E9F">
        <w:rPr>
          <w:rFonts w:ascii="Times New Roman" w:hAnsi="Times New Roman"/>
          <w:b/>
          <w:bCs/>
          <w:sz w:val="28"/>
          <w:szCs w:val="28"/>
        </w:rPr>
        <w:t>5. Products:</w:t>
      </w:r>
    </w:p>
    <w:p w:rsidR="00E54AF5" w:rsidRPr="00E87E9F" w:rsidRDefault="00E54AF5" w:rsidP="00E54AF5">
      <w:pPr>
        <w:spacing w:after="120" w:line="360" w:lineRule="auto"/>
        <w:ind w:firstLine="567"/>
        <w:jc w:val="both"/>
        <w:rPr>
          <w:rStyle w:val="shorttext"/>
          <w:rFonts w:ascii="Times New Roman" w:hAnsi="Times New Roman"/>
          <w:b/>
          <w:i/>
          <w:sz w:val="28"/>
          <w:szCs w:val="28"/>
          <w:shd w:val="clear" w:color="auto" w:fill="FFFFFF"/>
        </w:rPr>
      </w:pPr>
      <w:r w:rsidRPr="00E87E9F">
        <w:rPr>
          <w:rStyle w:val="shorttext"/>
          <w:rFonts w:ascii="Times New Roman" w:hAnsi="Times New Roman"/>
          <w:b/>
          <w:i/>
          <w:sz w:val="28"/>
          <w:szCs w:val="28"/>
          <w:shd w:val="clear" w:color="auto" w:fill="FFFFFF"/>
        </w:rPr>
        <w:t>5.1. Science Products:</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bCs/>
          <w:sz w:val="28"/>
          <w:szCs w:val="28"/>
        </w:rPr>
      </w:pPr>
      <w:r w:rsidRPr="00E87E9F">
        <w:rPr>
          <w:rFonts w:ascii="Times New Roman" w:hAnsi="Times New Roman"/>
          <w:sz w:val="28"/>
          <w:szCs w:val="28"/>
          <w:lang w:val="vi-VN"/>
        </w:rPr>
        <w:t xml:space="preserve">1. </w:t>
      </w:r>
      <w:r w:rsidRPr="00E87E9F">
        <w:rPr>
          <w:rFonts w:ascii="Times New Roman" w:hAnsi="Times New Roman"/>
          <w:sz w:val="28"/>
          <w:szCs w:val="28"/>
        </w:rPr>
        <w:t>Ta Ngoc Bach, Chu Thi Anh Xuan, Do Hung Manh, Ngo Thi Hong Le, Nguyen Xuan Phuc and Dao Nguyen Hoai Nam, Microwave absorption properties of La</w:t>
      </w:r>
      <w:r w:rsidRPr="00E87E9F">
        <w:rPr>
          <w:rFonts w:ascii="Times New Roman" w:hAnsi="Times New Roman"/>
          <w:sz w:val="28"/>
          <w:szCs w:val="28"/>
          <w:vertAlign w:val="subscript"/>
        </w:rPr>
        <w:t>1,5</w:t>
      </w:r>
      <w:r w:rsidRPr="00E87E9F">
        <w:rPr>
          <w:rFonts w:ascii="Times New Roman" w:hAnsi="Times New Roman"/>
          <w:sz w:val="28"/>
          <w:szCs w:val="28"/>
        </w:rPr>
        <w:t>Sr</w:t>
      </w:r>
      <w:r w:rsidRPr="00E87E9F">
        <w:rPr>
          <w:rFonts w:ascii="Times New Roman" w:hAnsi="Times New Roman"/>
          <w:sz w:val="28"/>
          <w:szCs w:val="28"/>
          <w:vertAlign w:val="subscript"/>
        </w:rPr>
        <w:t>0,5</w:t>
      </w:r>
      <w:r w:rsidRPr="00E87E9F">
        <w:rPr>
          <w:rFonts w:ascii="Times New Roman" w:hAnsi="Times New Roman"/>
          <w:sz w:val="28"/>
          <w:szCs w:val="28"/>
        </w:rPr>
        <w:t>NiO</w:t>
      </w:r>
      <w:r w:rsidRPr="00E87E9F">
        <w:rPr>
          <w:rFonts w:ascii="Times New Roman" w:hAnsi="Times New Roman"/>
          <w:sz w:val="28"/>
          <w:szCs w:val="28"/>
          <w:vertAlign w:val="subscript"/>
        </w:rPr>
        <w:t>4</w:t>
      </w:r>
      <w:r w:rsidRPr="00E87E9F">
        <w:rPr>
          <w:rFonts w:ascii="Times New Roman" w:hAnsi="Times New Roman"/>
          <w:sz w:val="28"/>
          <w:szCs w:val="28"/>
        </w:rPr>
        <w:t>/</w:t>
      </w:r>
      <w:r w:rsidRPr="00E87E9F">
        <w:rPr>
          <w:rFonts w:ascii="Times New Roman" w:hAnsi="Times New Roman"/>
          <w:bCs/>
          <w:sz w:val="28"/>
          <w:szCs w:val="28"/>
        </w:rPr>
        <w:t>La</w:t>
      </w:r>
      <w:r w:rsidRPr="00E87E9F">
        <w:rPr>
          <w:rFonts w:ascii="Times New Roman" w:hAnsi="Times New Roman"/>
          <w:bCs/>
          <w:sz w:val="28"/>
          <w:szCs w:val="28"/>
          <w:vertAlign w:val="subscript"/>
        </w:rPr>
        <w:t>0.7</w:t>
      </w:r>
      <w:r w:rsidRPr="00E87E9F">
        <w:rPr>
          <w:rFonts w:ascii="Times New Roman" w:hAnsi="Times New Roman"/>
          <w:bCs/>
          <w:sz w:val="28"/>
          <w:szCs w:val="28"/>
        </w:rPr>
        <w:t>Sr</w:t>
      </w:r>
      <w:r w:rsidRPr="00E87E9F">
        <w:rPr>
          <w:rFonts w:ascii="Times New Roman" w:hAnsi="Times New Roman"/>
          <w:bCs/>
          <w:sz w:val="28"/>
          <w:szCs w:val="28"/>
          <w:vertAlign w:val="subscript"/>
        </w:rPr>
        <w:t>0.3</w:t>
      </w:r>
      <w:r w:rsidRPr="00E87E9F">
        <w:rPr>
          <w:rFonts w:ascii="Times New Roman" w:hAnsi="Times New Roman"/>
          <w:bCs/>
          <w:sz w:val="28"/>
          <w:szCs w:val="28"/>
        </w:rPr>
        <w:t>MnO</w:t>
      </w:r>
      <w:r w:rsidRPr="00E87E9F">
        <w:rPr>
          <w:rFonts w:ascii="Times New Roman" w:hAnsi="Times New Roman"/>
          <w:bCs/>
          <w:sz w:val="28"/>
          <w:szCs w:val="28"/>
          <w:vertAlign w:val="subscript"/>
        </w:rPr>
        <w:t>3</w:t>
      </w:r>
      <w:r w:rsidRPr="00E87E9F">
        <w:rPr>
          <w:rFonts w:ascii="Times New Roman" w:hAnsi="Times New Roman"/>
          <w:bCs/>
          <w:sz w:val="28"/>
          <w:szCs w:val="28"/>
        </w:rPr>
        <w:t xml:space="preserve"> nanocomposite with and without metal backing, </w:t>
      </w:r>
      <w:r w:rsidRPr="00E87E9F">
        <w:rPr>
          <w:rFonts w:ascii="Times New Roman" w:hAnsi="Times New Roman"/>
          <w:bCs/>
          <w:i/>
          <w:sz w:val="28"/>
          <w:szCs w:val="28"/>
        </w:rPr>
        <w:t xml:space="preserve">Journal of Science of HNUE - Mathematical and Physical Sci., </w:t>
      </w:r>
      <w:r w:rsidRPr="00E87E9F">
        <w:rPr>
          <w:rFonts w:ascii="Times New Roman" w:hAnsi="Times New Roman"/>
          <w:bCs/>
          <w:sz w:val="28"/>
          <w:szCs w:val="28"/>
        </w:rPr>
        <w:t>ISSN 2354-1059 (2016), Vol 61(7), pp. 128-137.</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lang w:val="vi-VN"/>
        </w:rPr>
      </w:pPr>
      <w:r w:rsidRPr="00E87E9F">
        <w:rPr>
          <w:rFonts w:ascii="Times New Roman" w:hAnsi="Times New Roman"/>
          <w:sz w:val="28"/>
          <w:szCs w:val="28"/>
          <w:lang w:val="vi-VN"/>
        </w:rPr>
        <w:t>2. Chu Thi Anh Xuan, Ta Ngoc Bach, Đo Hung Manh, Ngo Thi Hong Le, Nguyen Xuan Phuc và Đao Nguyen Hoai Nam (2016), “Fabrication and study on microwave absorption properties of  (100-x)La</w:t>
      </w:r>
      <w:r w:rsidRPr="00E87E9F">
        <w:rPr>
          <w:rFonts w:ascii="Times New Roman" w:hAnsi="Times New Roman"/>
          <w:sz w:val="28"/>
          <w:szCs w:val="28"/>
          <w:vertAlign w:val="subscript"/>
          <w:lang w:val="vi-VN"/>
        </w:rPr>
        <w:t>1,5</w:t>
      </w:r>
      <w:r w:rsidRPr="00E87E9F">
        <w:rPr>
          <w:rFonts w:ascii="Times New Roman" w:hAnsi="Times New Roman"/>
          <w:sz w:val="28"/>
          <w:szCs w:val="28"/>
          <w:lang w:val="vi-VN"/>
        </w:rPr>
        <w:t>Sr</w:t>
      </w:r>
      <w:r w:rsidRPr="00E87E9F">
        <w:rPr>
          <w:rFonts w:ascii="Times New Roman" w:hAnsi="Times New Roman"/>
          <w:sz w:val="28"/>
          <w:szCs w:val="28"/>
          <w:vertAlign w:val="subscript"/>
          <w:lang w:val="vi-VN"/>
        </w:rPr>
        <w:t>0,5</w:t>
      </w:r>
      <w:r w:rsidRPr="00E87E9F">
        <w:rPr>
          <w:rFonts w:ascii="Times New Roman" w:hAnsi="Times New Roman"/>
          <w:sz w:val="28"/>
          <w:szCs w:val="28"/>
          <w:lang w:val="vi-VN"/>
        </w:rPr>
        <w:t>NiO</w:t>
      </w:r>
      <w:r w:rsidRPr="00E87E9F">
        <w:rPr>
          <w:rFonts w:ascii="Times New Roman" w:hAnsi="Times New Roman"/>
          <w:sz w:val="28"/>
          <w:szCs w:val="28"/>
          <w:vertAlign w:val="subscript"/>
          <w:lang w:val="vi-VN"/>
        </w:rPr>
        <w:t>4</w:t>
      </w:r>
      <w:r w:rsidRPr="00E87E9F">
        <w:rPr>
          <w:rFonts w:ascii="Times New Roman" w:hAnsi="Times New Roman"/>
          <w:sz w:val="28"/>
          <w:szCs w:val="28"/>
          <w:lang w:val="vi-VN"/>
        </w:rPr>
        <w:t>/ xNiFe</w:t>
      </w:r>
      <w:r w:rsidRPr="00E87E9F">
        <w:rPr>
          <w:rFonts w:ascii="Times New Roman" w:hAnsi="Times New Roman"/>
          <w:sz w:val="28"/>
          <w:szCs w:val="28"/>
          <w:vertAlign w:val="subscript"/>
          <w:lang w:val="vi-VN"/>
        </w:rPr>
        <w:t>2</w:t>
      </w:r>
      <w:r w:rsidRPr="00E87E9F">
        <w:rPr>
          <w:rFonts w:ascii="Times New Roman" w:hAnsi="Times New Roman"/>
          <w:sz w:val="28"/>
          <w:szCs w:val="28"/>
          <w:lang w:val="vi-VN"/>
        </w:rPr>
        <w:t>O</w:t>
      </w:r>
      <w:r w:rsidRPr="00E87E9F">
        <w:rPr>
          <w:rFonts w:ascii="Times New Roman" w:hAnsi="Times New Roman"/>
          <w:sz w:val="28"/>
          <w:szCs w:val="28"/>
          <w:vertAlign w:val="subscript"/>
          <w:lang w:val="vi-VN"/>
        </w:rPr>
        <w:t>4</w:t>
      </w:r>
      <w:r w:rsidRPr="00E87E9F">
        <w:rPr>
          <w:rFonts w:ascii="Times New Roman" w:hAnsi="Times New Roman"/>
          <w:sz w:val="28"/>
          <w:szCs w:val="28"/>
          <w:lang w:val="vi-VN"/>
        </w:rPr>
        <w:t xml:space="preserve"> nanocomposite”, </w:t>
      </w:r>
      <w:r w:rsidRPr="00E87E9F">
        <w:rPr>
          <w:rFonts w:ascii="Times New Roman" w:hAnsi="Times New Roman"/>
          <w:i/>
          <w:sz w:val="28"/>
          <w:szCs w:val="28"/>
        </w:rPr>
        <w:t>Journal of Science and Technology of Thai Nguyen University</w:t>
      </w:r>
      <w:r w:rsidRPr="00E87E9F">
        <w:rPr>
          <w:rFonts w:ascii="Times New Roman" w:hAnsi="Times New Roman"/>
          <w:sz w:val="28"/>
          <w:szCs w:val="28"/>
          <w:lang w:val="vi-VN"/>
        </w:rPr>
        <w:t>, ISSN 1859-2171(157), pp. 177-181.</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lang w:val="vi-VN"/>
        </w:rPr>
      </w:pPr>
      <w:r w:rsidRPr="00E87E9F">
        <w:rPr>
          <w:rFonts w:ascii="Times New Roman" w:hAnsi="Times New Roman"/>
          <w:sz w:val="28"/>
          <w:szCs w:val="28"/>
          <w:lang w:val="vi-VN"/>
        </w:rPr>
        <w:lastRenderedPageBreak/>
        <w:t>3. Chu Thi Anh Xuan, Pham Truong Tho, Nguyen Van Đang (2017), “</w:t>
      </w:r>
      <w:r w:rsidRPr="00E87E9F">
        <w:rPr>
          <w:rFonts w:ascii="Times New Roman" w:hAnsi="Times New Roman"/>
          <w:sz w:val="28"/>
          <w:szCs w:val="28"/>
          <w:lang w:val="vi-VN" w:eastAsia="ko-KR"/>
        </w:rPr>
        <w:t xml:space="preserve">Crystal structures and </w:t>
      </w:r>
      <w:r w:rsidRPr="00E87E9F">
        <w:rPr>
          <w:rFonts w:ascii="Times New Roman" w:hAnsi="Times New Roman"/>
          <w:sz w:val="28"/>
          <w:szCs w:val="28"/>
          <w:lang w:val="vi-VN"/>
        </w:rPr>
        <w:t>magnetic properties of Bi</w:t>
      </w:r>
      <w:r w:rsidRPr="00E87E9F">
        <w:rPr>
          <w:rFonts w:ascii="Times New Roman" w:hAnsi="Times New Roman"/>
          <w:sz w:val="28"/>
          <w:szCs w:val="28"/>
          <w:vertAlign w:val="subscript"/>
          <w:lang w:val="vi-VN"/>
        </w:rPr>
        <w:t>0.84</w:t>
      </w:r>
      <w:r w:rsidRPr="00E87E9F">
        <w:rPr>
          <w:rFonts w:ascii="Times New Roman" w:hAnsi="Times New Roman"/>
          <w:sz w:val="28"/>
          <w:szCs w:val="28"/>
          <w:lang w:val="vi-VN"/>
        </w:rPr>
        <w:t>La</w:t>
      </w:r>
      <w:r w:rsidRPr="00E87E9F">
        <w:rPr>
          <w:rFonts w:ascii="Times New Roman" w:hAnsi="Times New Roman"/>
          <w:sz w:val="28"/>
          <w:szCs w:val="28"/>
          <w:vertAlign w:val="subscript"/>
          <w:lang w:val="vi-VN"/>
        </w:rPr>
        <w:t>0.16</w:t>
      </w:r>
      <w:r w:rsidRPr="00E87E9F">
        <w:rPr>
          <w:rFonts w:ascii="Times New Roman" w:hAnsi="Times New Roman"/>
          <w:sz w:val="28"/>
          <w:szCs w:val="28"/>
          <w:lang w:val="vi-VN"/>
        </w:rPr>
        <w:t>Fe</w:t>
      </w:r>
      <w:r w:rsidRPr="00E87E9F">
        <w:rPr>
          <w:rFonts w:ascii="Times New Roman" w:hAnsi="Times New Roman"/>
          <w:sz w:val="28"/>
          <w:szCs w:val="28"/>
          <w:vertAlign w:val="subscript"/>
          <w:lang w:val="vi-VN"/>
        </w:rPr>
        <w:t>0.98</w:t>
      </w:r>
      <w:r w:rsidRPr="00E87E9F">
        <w:rPr>
          <w:rFonts w:ascii="Times New Roman" w:hAnsi="Times New Roman"/>
          <w:sz w:val="28"/>
          <w:szCs w:val="28"/>
          <w:lang w:val="vi-VN"/>
        </w:rPr>
        <w:t>Ti</w:t>
      </w:r>
      <w:r w:rsidRPr="00E87E9F">
        <w:rPr>
          <w:rFonts w:ascii="Times New Roman" w:hAnsi="Times New Roman"/>
          <w:sz w:val="28"/>
          <w:szCs w:val="28"/>
          <w:vertAlign w:val="subscript"/>
          <w:lang w:val="vi-VN"/>
        </w:rPr>
        <w:t>0.02</w:t>
      </w:r>
      <w:r w:rsidRPr="00E87E9F">
        <w:rPr>
          <w:rFonts w:ascii="Times New Roman" w:hAnsi="Times New Roman"/>
          <w:sz w:val="28"/>
          <w:szCs w:val="28"/>
          <w:lang w:val="vi-VN"/>
        </w:rPr>
        <w:t>O</w:t>
      </w:r>
      <w:r w:rsidRPr="00E87E9F">
        <w:rPr>
          <w:rFonts w:ascii="Times New Roman" w:hAnsi="Times New Roman"/>
          <w:sz w:val="28"/>
          <w:szCs w:val="28"/>
          <w:vertAlign w:val="subscript"/>
          <w:lang w:val="vi-VN"/>
        </w:rPr>
        <w:t>3</w:t>
      </w:r>
      <w:r w:rsidRPr="00E87E9F">
        <w:rPr>
          <w:rFonts w:ascii="Times New Roman" w:hAnsi="Times New Roman"/>
          <w:sz w:val="28"/>
          <w:szCs w:val="28"/>
          <w:lang w:val="vi-VN"/>
        </w:rPr>
        <w:t xml:space="preserve"> polycrystalline ceramic”, </w:t>
      </w:r>
      <w:r w:rsidRPr="00E87E9F">
        <w:rPr>
          <w:rFonts w:ascii="Times New Roman" w:hAnsi="Times New Roman"/>
          <w:i/>
          <w:sz w:val="28"/>
          <w:szCs w:val="28"/>
        </w:rPr>
        <w:t>Journal of Science and Technology of Thai Nguyen University</w:t>
      </w:r>
      <w:r w:rsidRPr="00E87E9F">
        <w:rPr>
          <w:rFonts w:ascii="Times New Roman" w:hAnsi="Times New Roman"/>
          <w:sz w:val="28"/>
          <w:szCs w:val="28"/>
          <w:lang w:val="vi-VN"/>
        </w:rPr>
        <w:t xml:space="preserve">, ISSN 1859-2171(169), </w:t>
      </w:r>
      <w:r w:rsidRPr="00E87E9F">
        <w:rPr>
          <w:rFonts w:ascii="Times New Roman" w:hAnsi="Times New Roman"/>
          <w:sz w:val="28"/>
          <w:szCs w:val="28"/>
        </w:rPr>
        <w:t>pp</w:t>
      </w:r>
      <w:r w:rsidRPr="00E87E9F">
        <w:rPr>
          <w:rFonts w:ascii="Times New Roman" w:hAnsi="Times New Roman"/>
          <w:sz w:val="28"/>
          <w:szCs w:val="28"/>
          <w:lang w:val="vi-VN"/>
        </w:rPr>
        <w:t>. 165-169.</w:t>
      </w:r>
    </w:p>
    <w:p w:rsidR="00E54AF5" w:rsidRPr="00E87E9F" w:rsidRDefault="00E54AF5" w:rsidP="00E54AF5">
      <w:pPr>
        <w:widowControl w:val="0"/>
        <w:adjustRightInd w:val="0"/>
        <w:spacing w:after="120" w:line="360" w:lineRule="auto"/>
        <w:ind w:left="567" w:hanging="567"/>
        <w:jc w:val="both"/>
        <w:textAlignment w:val="baseline"/>
        <w:rPr>
          <w:rFonts w:ascii="Times New Roman" w:hAnsi="Times New Roman"/>
          <w:sz w:val="28"/>
          <w:szCs w:val="28"/>
          <w:lang w:val="vi-VN"/>
        </w:rPr>
      </w:pPr>
      <w:r w:rsidRPr="00E87E9F">
        <w:rPr>
          <w:rFonts w:ascii="Times New Roman" w:hAnsi="Times New Roman"/>
          <w:sz w:val="28"/>
          <w:szCs w:val="28"/>
        </w:rPr>
        <w:t xml:space="preserve">4. </w:t>
      </w:r>
      <w:r w:rsidRPr="00E87E9F">
        <w:rPr>
          <w:rFonts w:ascii="Times New Roman" w:hAnsi="Times New Roman"/>
          <w:sz w:val="28"/>
          <w:szCs w:val="28"/>
          <w:lang w:val="vi-VN"/>
        </w:rPr>
        <w:t>Chu Th</w:t>
      </w:r>
      <w:r w:rsidRPr="00E87E9F">
        <w:rPr>
          <w:rFonts w:ascii="Times New Roman" w:hAnsi="Times New Roman"/>
          <w:sz w:val="28"/>
          <w:szCs w:val="28"/>
        </w:rPr>
        <w:t>i</w:t>
      </w:r>
      <w:r w:rsidRPr="00E87E9F">
        <w:rPr>
          <w:rFonts w:ascii="Times New Roman" w:hAnsi="Times New Roman"/>
          <w:sz w:val="28"/>
          <w:szCs w:val="28"/>
          <w:lang w:val="vi-VN"/>
        </w:rPr>
        <w:t xml:space="preserve"> Anh Xu</w:t>
      </w:r>
      <w:r w:rsidRPr="00E87E9F">
        <w:rPr>
          <w:rFonts w:ascii="Times New Roman" w:hAnsi="Times New Roman"/>
          <w:sz w:val="28"/>
          <w:szCs w:val="28"/>
        </w:rPr>
        <w:t>a</w:t>
      </w:r>
      <w:r w:rsidRPr="00E87E9F">
        <w:rPr>
          <w:rFonts w:ascii="Times New Roman" w:hAnsi="Times New Roman"/>
          <w:sz w:val="28"/>
          <w:szCs w:val="28"/>
          <w:lang w:val="vi-VN"/>
        </w:rPr>
        <w:t>n, T</w:t>
      </w:r>
      <w:r w:rsidRPr="00E87E9F">
        <w:rPr>
          <w:rFonts w:ascii="Times New Roman" w:hAnsi="Times New Roman"/>
          <w:sz w:val="28"/>
          <w:szCs w:val="28"/>
        </w:rPr>
        <w:t>a</w:t>
      </w:r>
      <w:r w:rsidRPr="00E87E9F">
        <w:rPr>
          <w:rFonts w:ascii="Times New Roman" w:hAnsi="Times New Roman"/>
          <w:sz w:val="28"/>
          <w:szCs w:val="28"/>
          <w:lang w:val="vi-VN"/>
        </w:rPr>
        <w:t xml:space="preserve"> Ng</w:t>
      </w:r>
      <w:r w:rsidRPr="00E87E9F">
        <w:rPr>
          <w:rFonts w:ascii="Times New Roman" w:hAnsi="Times New Roman"/>
          <w:sz w:val="28"/>
          <w:szCs w:val="28"/>
        </w:rPr>
        <w:t>o</w:t>
      </w:r>
      <w:r w:rsidRPr="00E87E9F">
        <w:rPr>
          <w:rFonts w:ascii="Times New Roman" w:hAnsi="Times New Roman"/>
          <w:sz w:val="28"/>
          <w:szCs w:val="28"/>
          <w:lang w:val="vi-VN"/>
        </w:rPr>
        <w:t>c B</w:t>
      </w:r>
      <w:r w:rsidRPr="00E87E9F">
        <w:rPr>
          <w:rFonts w:ascii="Times New Roman" w:hAnsi="Times New Roman"/>
          <w:sz w:val="28"/>
          <w:szCs w:val="28"/>
        </w:rPr>
        <w:t>a</w:t>
      </w:r>
      <w:r w:rsidRPr="00E87E9F">
        <w:rPr>
          <w:rFonts w:ascii="Times New Roman" w:hAnsi="Times New Roman"/>
          <w:sz w:val="28"/>
          <w:szCs w:val="28"/>
          <w:lang w:val="vi-VN"/>
        </w:rPr>
        <w:t>ch, Đ</w:t>
      </w:r>
      <w:r w:rsidRPr="00E87E9F">
        <w:rPr>
          <w:rFonts w:ascii="Times New Roman" w:hAnsi="Times New Roman"/>
          <w:sz w:val="28"/>
          <w:szCs w:val="28"/>
        </w:rPr>
        <w:t>o</w:t>
      </w:r>
      <w:r w:rsidRPr="00E87E9F">
        <w:rPr>
          <w:rFonts w:ascii="Times New Roman" w:hAnsi="Times New Roman"/>
          <w:sz w:val="28"/>
          <w:szCs w:val="28"/>
          <w:lang w:val="vi-VN"/>
        </w:rPr>
        <w:t xml:space="preserve"> H</w:t>
      </w:r>
      <w:r w:rsidRPr="00E87E9F">
        <w:rPr>
          <w:rFonts w:ascii="Times New Roman" w:hAnsi="Times New Roman"/>
          <w:sz w:val="28"/>
          <w:szCs w:val="28"/>
        </w:rPr>
        <w:t>u</w:t>
      </w:r>
      <w:r w:rsidRPr="00E87E9F">
        <w:rPr>
          <w:rFonts w:ascii="Times New Roman" w:hAnsi="Times New Roman"/>
          <w:sz w:val="28"/>
          <w:szCs w:val="28"/>
          <w:lang w:val="vi-VN"/>
        </w:rPr>
        <w:t>ng M</w:t>
      </w:r>
      <w:r w:rsidRPr="00E87E9F">
        <w:rPr>
          <w:rFonts w:ascii="Times New Roman" w:hAnsi="Times New Roman"/>
          <w:sz w:val="28"/>
          <w:szCs w:val="28"/>
        </w:rPr>
        <w:t>a</w:t>
      </w:r>
      <w:r w:rsidRPr="00E87E9F">
        <w:rPr>
          <w:rFonts w:ascii="Times New Roman" w:hAnsi="Times New Roman"/>
          <w:sz w:val="28"/>
          <w:szCs w:val="28"/>
          <w:lang w:val="vi-VN"/>
        </w:rPr>
        <w:t>nh, Ng</w:t>
      </w:r>
      <w:r w:rsidRPr="00E87E9F">
        <w:rPr>
          <w:rFonts w:ascii="Times New Roman" w:hAnsi="Times New Roman"/>
          <w:sz w:val="28"/>
          <w:szCs w:val="28"/>
        </w:rPr>
        <w:t>o</w:t>
      </w:r>
      <w:r w:rsidRPr="00E87E9F">
        <w:rPr>
          <w:rFonts w:ascii="Times New Roman" w:hAnsi="Times New Roman"/>
          <w:sz w:val="28"/>
          <w:szCs w:val="28"/>
          <w:lang w:val="vi-VN"/>
        </w:rPr>
        <w:t xml:space="preserve"> Th</w:t>
      </w:r>
      <w:r w:rsidRPr="00E87E9F">
        <w:rPr>
          <w:rFonts w:ascii="Times New Roman" w:hAnsi="Times New Roman"/>
          <w:sz w:val="28"/>
          <w:szCs w:val="28"/>
        </w:rPr>
        <w:t>i</w:t>
      </w:r>
      <w:r w:rsidRPr="00E87E9F">
        <w:rPr>
          <w:rFonts w:ascii="Times New Roman" w:hAnsi="Times New Roman"/>
          <w:sz w:val="28"/>
          <w:szCs w:val="28"/>
          <w:lang w:val="vi-VN"/>
        </w:rPr>
        <w:t xml:space="preserve"> H</w:t>
      </w:r>
      <w:r w:rsidRPr="00E87E9F">
        <w:rPr>
          <w:rFonts w:ascii="Times New Roman" w:hAnsi="Times New Roman"/>
          <w:sz w:val="28"/>
          <w:szCs w:val="28"/>
        </w:rPr>
        <w:t>o</w:t>
      </w:r>
      <w:r w:rsidRPr="00E87E9F">
        <w:rPr>
          <w:rFonts w:ascii="Times New Roman" w:hAnsi="Times New Roman"/>
          <w:sz w:val="28"/>
          <w:szCs w:val="28"/>
          <w:lang w:val="vi-VN"/>
        </w:rPr>
        <w:t>ng L</w:t>
      </w:r>
      <w:r w:rsidRPr="00E87E9F">
        <w:rPr>
          <w:rFonts w:ascii="Times New Roman" w:hAnsi="Times New Roman"/>
          <w:sz w:val="28"/>
          <w:szCs w:val="28"/>
        </w:rPr>
        <w:t>e</w:t>
      </w:r>
      <w:r w:rsidRPr="00E87E9F">
        <w:rPr>
          <w:rFonts w:ascii="Times New Roman" w:hAnsi="Times New Roman"/>
          <w:sz w:val="28"/>
          <w:szCs w:val="28"/>
          <w:lang w:val="vi-VN"/>
        </w:rPr>
        <w:t>, Nguy</w:t>
      </w:r>
      <w:r w:rsidRPr="00E87E9F">
        <w:rPr>
          <w:rFonts w:ascii="Times New Roman" w:hAnsi="Times New Roman"/>
          <w:sz w:val="28"/>
          <w:szCs w:val="28"/>
        </w:rPr>
        <w:t>e</w:t>
      </w:r>
      <w:r w:rsidRPr="00E87E9F">
        <w:rPr>
          <w:rFonts w:ascii="Times New Roman" w:hAnsi="Times New Roman"/>
          <w:sz w:val="28"/>
          <w:szCs w:val="28"/>
          <w:lang w:val="vi-VN"/>
        </w:rPr>
        <w:t>n Xu</w:t>
      </w:r>
      <w:r w:rsidRPr="00E87E9F">
        <w:rPr>
          <w:rFonts w:ascii="Times New Roman" w:hAnsi="Times New Roman"/>
          <w:sz w:val="28"/>
          <w:szCs w:val="28"/>
        </w:rPr>
        <w:t>a</w:t>
      </w:r>
      <w:r w:rsidRPr="00E87E9F">
        <w:rPr>
          <w:rFonts w:ascii="Times New Roman" w:hAnsi="Times New Roman"/>
          <w:sz w:val="28"/>
          <w:szCs w:val="28"/>
          <w:lang w:val="vi-VN"/>
        </w:rPr>
        <w:t>n Ph</w:t>
      </w:r>
      <w:r w:rsidRPr="00E87E9F">
        <w:rPr>
          <w:rFonts w:ascii="Times New Roman" w:hAnsi="Times New Roman"/>
          <w:sz w:val="28"/>
          <w:szCs w:val="28"/>
        </w:rPr>
        <w:t>u</w:t>
      </w:r>
      <w:r w:rsidRPr="00E87E9F">
        <w:rPr>
          <w:rFonts w:ascii="Times New Roman" w:hAnsi="Times New Roman"/>
          <w:sz w:val="28"/>
          <w:szCs w:val="28"/>
          <w:lang w:val="vi-VN"/>
        </w:rPr>
        <w:t>c và Đ</w:t>
      </w:r>
      <w:r w:rsidRPr="00E87E9F">
        <w:rPr>
          <w:rFonts w:ascii="Times New Roman" w:hAnsi="Times New Roman"/>
          <w:sz w:val="28"/>
          <w:szCs w:val="28"/>
        </w:rPr>
        <w:t>a</w:t>
      </w:r>
      <w:r w:rsidRPr="00E87E9F">
        <w:rPr>
          <w:rFonts w:ascii="Times New Roman" w:hAnsi="Times New Roman"/>
          <w:sz w:val="28"/>
          <w:szCs w:val="28"/>
          <w:lang w:val="vi-VN"/>
        </w:rPr>
        <w:t>o Nguy</w:t>
      </w:r>
      <w:r w:rsidRPr="00E87E9F">
        <w:rPr>
          <w:rFonts w:ascii="Times New Roman" w:hAnsi="Times New Roman"/>
          <w:sz w:val="28"/>
          <w:szCs w:val="28"/>
        </w:rPr>
        <w:t>e</w:t>
      </w:r>
      <w:r w:rsidRPr="00E87E9F">
        <w:rPr>
          <w:rFonts w:ascii="Times New Roman" w:hAnsi="Times New Roman"/>
          <w:sz w:val="28"/>
          <w:szCs w:val="28"/>
          <w:lang w:val="vi-VN"/>
        </w:rPr>
        <w:t>n Ho</w:t>
      </w:r>
      <w:r w:rsidRPr="00E87E9F">
        <w:rPr>
          <w:rFonts w:ascii="Times New Roman" w:hAnsi="Times New Roman"/>
          <w:sz w:val="28"/>
          <w:szCs w:val="28"/>
        </w:rPr>
        <w:t>a</w:t>
      </w:r>
      <w:r w:rsidRPr="00E87E9F">
        <w:rPr>
          <w:rFonts w:ascii="Times New Roman" w:hAnsi="Times New Roman"/>
          <w:sz w:val="28"/>
          <w:szCs w:val="28"/>
          <w:lang w:val="vi-VN"/>
        </w:rPr>
        <w:t>i Nam (2016),</w:t>
      </w:r>
      <w:r w:rsidRPr="00E87E9F">
        <w:rPr>
          <w:rFonts w:ascii="Times New Roman" w:hAnsi="Times New Roman"/>
          <w:i/>
          <w:sz w:val="28"/>
          <w:szCs w:val="28"/>
          <w:lang w:val="vi-VN"/>
        </w:rPr>
        <w:t xml:space="preserve"> </w:t>
      </w:r>
      <w:r w:rsidRPr="00E87E9F">
        <w:rPr>
          <w:rFonts w:ascii="Times New Roman" w:hAnsi="Times New Roman"/>
          <w:sz w:val="28"/>
          <w:szCs w:val="28"/>
          <w:lang w:val="vi-VN"/>
        </w:rPr>
        <w:t>“</w:t>
      </w:r>
      <w:r w:rsidRPr="00E87E9F">
        <w:rPr>
          <w:rFonts w:ascii="Times New Roman" w:hAnsi="Times New Roman"/>
          <w:sz w:val="28"/>
          <w:szCs w:val="28"/>
        </w:rPr>
        <w:t>Electromahnetic wave absorption properties of Fe nanoparticles in the range of microwave frequencies</w:t>
      </w:r>
      <w:r w:rsidRPr="00E87E9F">
        <w:rPr>
          <w:rFonts w:ascii="Times New Roman" w:hAnsi="Times New Roman"/>
          <w:sz w:val="28"/>
          <w:szCs w:val="28"/>
          <w:lang w:val="vi-VN"/>
        </w:rPr>
        <w:t xml:space="preserve">”, </w:t>
      </w:r>
      <w:r w:rsidRPr="00E87E9F">
        <w:rPr>
          <w:rFonts w:ascii="Times New Roman" w:hAnsi="Times New Roman"/>
          <w:bCs/>
          <w:i/>
          <w:sz w:val="28"/>
          <w:szCs w:val="28"/>
        </w:rPr>
        <w:t>Journal of Science of HPU2</w:t>
      </w:r>
      <w:r w:rsidRPr="00E87E9F">
        <w:rPr>
          <w:rFonts w:ascii="Times New Roman" w:hAnsi="Times New Roman"/>
          <w:sz w:val="28"/>
          <w:szCs w:val="28"/>
          <w:lang w:val="vi-VN"/>
        </w:rPr>
        <w:t xml:space="preserve">, ISSN 1859-2325(44), </w:t>
      </w:r>
      <w:r w:rsidRPr="00E87E9F">
        <w:rPr>
          <w:rFonts w:ascii="Times New Roman" w:hAnsi="Times New Roman"/>
          <w:sz w:val="28"/>
          <w:szCs w:val="28"/>
        </w:rPr>
        <w:t>pp</w:t>
      </w:r>
      <w:r w:rsidRPr="00E87E9F">
        <w:rPr>
          <w:rFonts w:ascii="Times New Roman" w:hAnsi="Times New Roman"/>
          <w:sz w:val="28"/>
          <w:szCs w:val="28"/>
          <w:lang w:val="vi-VN"/>
        </w:rPr>
        <w:t>. 16-23.</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rPr>
      </w:pPr>
      <w:r w:rsidRPr="00E87E9F">
        <w:rPr>
          <w:rFonts w:ascii="Times New Roman" w:eastAsia="CMR12" w:hAnsi="Times New Roman"/>
          <w:sz w:val="28"/>
          <w:szCs w:val="28"/>
        </w:rPr>
        <w:t xml:space="preserve">5. </w:t>
      </w:r>
      <w:r w:rsidRPr="00E87E9F">
        <w:rPr>
          <w:rFonts w:ascii="Times New Roman" w:hAnsi="Times New Roman"/>
          <w:sz w:val="28"/>
          <w:szCs w:val="28"/>
        </w:rPr>
        <w:t>Chu T.A. Xuan and Ta N. Bach, Ngo T.H. Le, Do H. Manh, Nguyen X. Phuc, and Dao N.H. Nam (2016), “</w:t>
      </w:r>
      <w:r w:rsidRPr="00E87E9F">
        <w:rPr>
          <w:rFonts w:ascii="Times New Roman" w:hAnsi="Times New Roman"/>
          <w:sz w:val="28"/>
          <w:szCs w:val="28"/>
          <w:shd w:val="clear" w:color="auto" w:fill="FFFFFF"/>
        </w:rPr>
        <w:t xml:space="preserve">Microwave absorption properties of iron nanoparticles prepared by ball-milling”, </w:t>
      </w:r>
      <w:r w:rsidRPr="00E87E9F">
        <w:rPr>
          <w:rFonts w:ascii="Times New Roman" w:hAnsi="Times New Roman"/>
          <w:i/>
          <w:sz w:val="28"/>
          <w:szCs w:val="28"/>
          <w:shd w:val="clear" w:color="auto" w:fill="FFFFFF"/>
        </w:rPr>
        <w:t>Journal of Electronic Materials</w:t>
      </w:r>
      <w:r w:rsidRPr="00E87E9F">
        <w:rPr>
          <w:rFonts w:ascii="Times New Roman" w:hAnsi="Times New Roman"/>
          <w:sz w:val="28"/>
          <w:szCs w:val="28"/>
          <w:shd w:val="clear" w:color="auto" w:fill="FFFFFF"/>
        </w:rPr>
        <w:t xml:space="preserve">, </w:t>
      </w:r>
      <w:r w:rsidRPr="00E87E9F">
        <w:rPr>
          <w:rFonts w:ascii="Times New Roman" w:hAnsi="Times New Roman"/>
          <w:sz w:val="28"/>
          <w:szCs w:val="28"/>
        </w:rPr>
        <w:t>Vol. 45(5), DOI: 10.1007/s11664-015-4248-9.</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bCs/>
          <w:sz w:val="28"/>
          <w:szCs w:val="28"/>
        </w:rPr>
      </w:pPr>
      <w:r w:rsidRPr="00E87E9F">
        <w:rPr>
          <w:rFonts w:ascii="Times New Roman" w:hAnsi="Times New Roman"/>
          <w:sz w:val="28"/>
          <w:szCs w:val="28"/>
        </w:rPr>
        <w:t xml:space="preserve">6. </w:t>
      </w:r>
      <w:r w:rsidRPr="00E87E9F">
        <w:rPr>
          <w:rFonts w:ascii="Times New Roman" w:hAnsi="Times New Roman"/>
          <w:bCs/>
          <w:sz w:val="28"/>
          <w:szCs w:val="28"/>
        </w:rPr>
        <w:t>Chu Thi Anh Xuan, Ta Ngoc Bach, Tran Dang Thanh, Ngo Thi Hong Le, Do Hung Manh, Nguyen Xuan Phuc, Dao Nguyen Hoai Nam (2016), “High-energy ball milling preparation of La</w:t>
      </w:r>
      <w:r w:rsidRPr="00E87E9F">
        <w:rPr>
          <w:rFonts w:ascii="Times New Roman" w:hAnsi="Times New Roman"/>
          <w:bCs/>
          <w:sz w:val="28"/>
          <w:szCs w:val="28"/>
          <w:vertAlign w:val="subscript"/>
        </w:rPr>
        <w:t>0.7</w:t>
      </w:r>
      <w:r w:rsidRPr="00E87E9F">
        <w:rPr>
          <w:rFonts w:ascii="Times New Roman" w:hAnsi="Times New Roman"/>
          <w:bCs/>
          <w:sz w:val="28"/>
          <w:szCs w:val="28"/>
        </w:rPr>
        <w:t>Sr</w:t>
      </w:r>
      <w:r w:rsidRPr="00E87E9F">
        <w:rPr>
          <w:rFonts w:ascii="Times New Roman" w:hAnsi="Times New Roman"/>
          <w:bCs/>
          <w:sz w:val="28"/>
          <w:szCs w:val="28"/>
          <w:vertAlign w:val="subscript"/>
        </w:rPr>
        <w:t>0.3</w:t>
      </w:r>
      <w:r w:rsidRPr="00E87E9F">
        <w:rPr>
          <w:rFonts w:ascii="Times New Roman" w:hAnsi="Times New Roman"/>
          <w:bCs/>
          <w:sz w:val="28"/>
          <w:szCs w:val="28"/>
        </w:rPr>
        <w:t>MnO</w:t>
      </w:r>
      <w:r w:rsidRPr="00E87E9F">
        <w:rPr>
          <w:rFonts w:ascii="Times New Roman" w:hAnsi="Times New Roman"/>
          <w:bCs/>
          <w:sz w:val="28"/>
          <w:szCs w:val="28"/>
          <w:vertAlign w:val="subscript"/>
        </w:rPr>
        <w:t>3</w:t>
      </w:r>
      <w:r w:rsidRPr="00E87E9F">
        <w:rPr>
          <w:rFonts w:ascii="Times New Roman" w:hAnsi="Times New Roman"/>
          <w:bCs/>
          <w:sz w:val="28"/>
          <w:szCs w:val="28"/>
        </w:rPr>
        <w:t xml:space="preserve"> and (Co,Ni)Fe</w:t>
      </w:r>
      <w:r w:rsidRPr="00E87E9F">
        <w:rPr>
          <w:rFonts w:ascii="Times New Roman" w:hAnsi="Times New Roman"/>
          <w:bCs/>
          <w:sz w:val="28"/>
          <w:szCs w:val="28"/>
          <w:vertAlign w:val="subscript"/>
        </w:rPr>
        <w:t>2</w:t>
      </w:r>
      <w:r w:rsidRPr="00E87E9F">
        <w:rPr>
          <w:rFonts w:ascii="Times New Roman" w:hAnsi="Times New Roman"/>
          <w:bCs/>
          <w:sz w:val="28"/>
          <w:szCs w:val="28"/>
        </w:rPr>
        <w:t>O</w:t>
      </w:r>
      <w:r w:rsidRPr="00E87E9F">
        <w:rPr>
          <w:rFonts w:ascii="Times New Roman" w:hAnsi="Times New Roman"/>
          <w:bCs/>
          <w:sz w:val="28"/>
          <w:szCs w:val="28"/>
          <w:vertAlign w:val="subscript"/>
        </w:rPr>
        <w:t>4</w:t>
      </w:r>
      <w:r w:rsidRPr="00E87E9F">
        <w:rPr>
          <w:rFonts w:ascii="Times New Roman" w:hAnsi="Times New Roman"/>
          <w:bCs/>
          <w:sz w:val="28"/>
          <w:szCs w:val="28"/>
        </w:rPr>
        <w:t xml:space="preserve"> nanoparticles for microwave absorption applications”, </w:t>
      </w:r>
      <w:r w:rsidRPr="00E87E9F">
        <w:rPr>
          <w:rFonts w:ascii="Times New Roman" w:hAnsi="Times New Roman"/>
          <w:bCs/>
          <w:i/>
          <w:sz w:val="28"/>
          <w:szCs w:val="28"/>
        </w:rPr>
        <w:t>Vietnam Journal of Chemistry, International Edition</w:t>
      </w:r>
      <w:r w:rsidRPr="00E87E9F">
        <w:rPr>
          <w:rFonts w:ascii="Times New Roman" w:hAnsi="Times New Roman"/>
          <w:bCs/>
          <w:sz w:val="28"/>
          <w:szCs w:val="28"/>
        </w:rPr>
        <w:t>, 54(6), pp. 704-709, DOI: 10.15625/0866-7144.2016-00391.</w:t>
      </w:r>
    </w:p>
    <w:p w:rsidR="00E54AF5" w:rsidRPr="00E87E9F" w:rsidRDefault="00E54AF5" w:rsidP="00E54AF5">
      <w:pPr>
        <w:spacing w:after="120" w:line="360" w:lineRule="auto"/>
        <w:ind w:firstLine="567"/>
        <w:jc w:val="both"/>
        <w:rPr>
          <w:rFonts w:ascii="Times New Roman" w:hAnsi="Times New Roman"/>
          <w:b/>
          <w:i/>
          <w:sz w:val="28"/>
          <w:szCs w:val="28"/>
        </w:rPr>
      </w:pPr>
      <w:r w:rsidRPr="00E87E9F">
        <w:rPr>
          <w:rStyle w:val="shorttext"/>
          <w:rFonts w:ascii="Times New Roman" w:hAnsi="Times New Roman"/>
          <w:b/>
          <w:i/>
          <w:sz w:val="28"/>
          <w:szCs w:val="28"/>
          <w:shd w:val="clear" w:color="auto" w:fill="FFFFFF"/>
        </w:rPr>
        <w:t>5.2. Product Training:</w:t>
      </w:r>
    </w:p>
    <w:p w:rsidR="00E54AF5" w:rsidRPr="00E87E9F" w:rsidRDefault="00E54AF5" w:rsidP="00E54AF5">
      <w:pPr>
        <w:spacing w:after="120" w:line="360" w:lineRule="auto"/>
        <w:ind w:firstLine="567"/>
        <w:jc w:val="both"/>
        <w:rPr>
          <w:rFonts w:ascii="Times New Roman" w:hAnsi="Times New Roman"/>
          <w:b/>
          <w:sz w:val="28"/>
          <w:szCs w:val="28"/>
        </w:rPr>
      </w:pPr>
      <w:r w:rsidRPr="00E87E9F">
        <w:rPr>
          <w:rStyle w:val="shorttext"/>
          <w:rFonts w:ascii="Times New Roman" w:hAnsi="Times New Roman"/>
          <w:b/>
          <w:sz w:val="28"/>
          <w:szCs w:val="28"/>
          <w:shd w:val="clear" w:color="auto" w:fill="FFFFFF"/>
        </w:rPr>
        <w:t>* 02 Student research projects:</w:t>
      </w:r>
      <w:r w:rsidRPr="00E87E9F">
        <w:rPr>
          <w:rFonts w:ascii="Times New Roman" w:hAnsi="Times New Roman"/>
          <w:b/>
          <w:sz w:val="28"/>
          <w:szCs w:val="28"/>
        </w:rPr>
        <w:t xml:space="preserve"> </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rPr>
      </w:pPr>
      <w:r w:rsidRPr="00E87E9F">
        <w:rPr>
          <w:rFonts w:ascii="Times New Roman" w:hAnsi="Times New Roman"/>
          <w:sz w:val="28"/>
          <w:szCs w:val="28"/>
        </w:rPr>
        <w:t xml:space="preserve">1. Le Thi Binh (2015), “Interaction of Electromagnetic wave with Materials”, </w:t>
      </w:r>
      <w:r w:rsidRPr="00E87E9F">
        <w:rPr>
          <w:rStyle w:val="shorttext"/>
          <w:rFonts w:ascii="Times New Roman" w:hAnsi="Times New Roman"/>
          <w:i/>
          <w:sz w:val="28"/>
          <w:szCs w:val="28"/>
          <w:shd w:val="clear" w:color="auto" w:fill="FFFFFF"/>
        </w:rPr>
        <w:t>Physical student</w:t>
      </w:r>
      <w:r w:rsidRPr="00E87E9F">
        <w:rPr>
          <w:rFonts w:ascii="Times New Roman" w:hAnsi="Times New Roman"/>
          <w:bCs/>
          <w:i/>
          <w:sz w:val="28"/>
          <w:szCs w:val="28"/>
        </w:rPr>
        <w:t xml:space="preserve">, Department of Physics and Technology, </w:t>
      </w:r>
      <w:r w:rsidRPr="00E87E9F">
        <w:rPr>
          <w:rFonts w:ascii="Times New Roman" w:hAnsi="Times New Roman"/>
          <w:i/>
          <w:sz w:val="28"/>
          <w:szCs w:val="28"/>
        </w:rPr>
        <w:t>Thai Nguyen University of Sciences</w:t>
      </w:r>
      <w:r w:rsidRPr="00E87E9F">
        <w:rPr>
          <w:rFonts w:ascii="Times New Roman" w:hAnsi="Times New Roman"/>
          <w:sz w:val="28"/>
          <w:szCs w:val="28"/>
        </w:rPr>
        <w:t>.</w:t>
      </w:r>
    </w:p>
    <w:p w:rsidR="00E54AF5" w:rsidRPr="00E87E9F" w:rsidRDefault="00E54AF5" w:rsidP="00E54AF5">
      <w:pPr>
        <w:autoSpaceDE w:val="0"/>
        <w:autoSpaceDN w:val="0"/>
        <w:adjustRightInd w:val="0"/>
        <w:spacing w:after="120" w:line="360" w:lineRule="auto"/>
        <w:ind w:left="567" w:hanging="567"/>
        <w:jc w:val="both"/>
        <w:rPr>
          <w:rFonts w:ascii="Times New Roman" w:hAnsi="Times New Roman"/>
          <w:sz w:val="28"/>
          <w:szCs w:val="28"/>
        </w:rPr>
      </w:pPr>
      <w:r w:rsidRPr="00E87E9F">
        <w:rPr>
          <w:rFonts w:ascii="Times New Roman" w:hAnsi="Times New Roman"/>
          <w:sz w:val="28"/>
          <w:szCs w:val="28"/>
        </w:rPr>
        <w:lastRenderedPageBreak/>
        <w:t xml:space="preserve">2. Diep Thi Ninh (2016), “Investigation of Microwave absorption capability of Fe nanoparticles with different thickness of absorbtion layers”, </w:t>
      </w:r>
      <w:r w:rsidRPr="00E87E9F">
        <w:rPr>
          <w:rFonts w:ascii="Times New Roman" w:hAnsi="Times New Roman"/>
          <w:bCs/>
          <w:i/>
          <w:sz w:val="28"/>
          <w:szCs w:val="28"/>
        </w:rPr>
        <w:t xml:space="preserve">Department of Physics and Technology, </w:t>
      </w:r>
      <w:r w:rsidRPr="00E87E9F">
        <w:rPr>
          <w:rFonts w:ascii="Times New Roman" w:hAnsi="Times New Roman"/>
          <w:i/>
          <w:sz w:val="28"/>
          <w:szCs w:val="28"/>
        </w:rPr>
        <w:t>Thai Nguyen University of Sciences</w:t>
      </w:r>
      <w:r w:rsidRPr="00E87E9F">
        <w:rPr>
          <w:rFonts w:ascii="Times New Roman" w:hAnsi="Times New Roman"/>
          <w:sz w:val="28"/>
          <w:szCs w:val="28"/>
        </w:rPr>
        <w:t>.</w:t>
      </w:r>
    </w:p>
    <w:p w:rsidR="00E54AF5" w:rsidRPr="00E87E9F" w:rsidRDefault="00E54AF5" w:rsidP="00E54AF5">
      <w:pPr>
        <w:tabs>
          <w:tab w:val="num" w:pos="0"/>
        </w:tabs>
        <w:spacing w:after="120" w:line="360" w:lineRule="auto"/>
        <w:ind w:firstLine="567"/>
        <w:jc w:val="both"/>
        <w:rPr>
          <w:rFonts w:ascii="Times New Roman" w:hAnsi="Times New Roman"/>
          <w:b/>
          <w:bCs/>
          <w:sz w:val="28"/>
          <w:szCs w:val="28"/>
        </w:rPr>
      </w:pPr>
      <w:r w:rsidRPr="00E87E9F">
        <w:rPr>
          <w:rFonts w:ascii="Times New Roman" w:hAnsi="Times New Roman"/>
          <w:b/>
          <w:bCs/>
          <w:sz w:val="28"/>
          <w:szCs w:val="28"/>
        </w:rPr>
        <w:t>6. Transfer alternatives, application institutions, impacts and benefits of research results:</w:t>
      </w:r>
    </w:p>
    <w:p w:rsidR="00E54AF5" w:rsidRPr="00E87E9F" w:rsidRDefault="00E54AF5" w:rsidP="00E54AF5">
      <w:pPr>
        <w:pStyle w:val="HTMLPreformatted"/>
        <w:shd w:val="clear" w:color="auto" w:fill="FFFFFF"/>
        <w:spacing w:after="120" w:line="360" w:lineRule="auto"/>
        <w:ind w:firstLine="567"/>
        <w:jc w:val="both"/>
        <w:rPr>
          <w:rFonts w:ascii="Times New Roman" w:hAnsi="Times New Roman" w:cs="Times New Roman"/>
          <w:sz w:val="28"/>
          <w:szCs w:val="28"/>
        </w:rPr>
      </w:pPr>
      <w:r w:rsidRPr="00E87E9F">
        <w:rPr>
          <w:rFonts w:ascii="Times New Roman" w:hAnsi="Times New Roman" w:cs="Times New Roman"/>
          <w:bCs/>
          <w:i/>
          <w:sz w:val="28"/>
          <w:szCs w:val="28"/>
        </w:rPr>
        <w:t>- Education and Training</w:t>
      </w:r>
      <w:r w:rsidRPr="00E87E9F">
        <w:rPr>
          <w:rFonts w:ascii="Times New Roman" w:hAnsi="Times New Roman" w:cs="Times New Roman"/>
          <w:bCs/>
          <w:sz w:val="28"/>
          <w:szCs w:val="28"/>
        </w:rPr>
        <w:t xml:space="preserve">: The study has directly </w:t>
      </w:r>
      <w:r w:rsidRPr="00E87E9F">
        <w:rPr>
          <w:rFonts w:ascii="Times New Roman" w:hAnsi="Times New Roman" w:cs="Times New Roman"/>
          <w:sz w:val="28"/>
          <w:szCs w:val="28"/>
          <w:lang w:val="en"/>
        </w:rPr>
        <w:t>organized for members and students involved in the implementation of the contents of the subject. It helps project leader and the participants to advance the capacity in study.</w:t>
      </w:r>
      <w:r w:rsidRPr="00E87E9F">
        <w:rPr>
          <w:rFonts w:ascii="Times New Roman" w:hAnsi="Times New Roman" w:cs="Times New Roman"/>
          <w:bCs/>
          <w:sz w:val="28"/>
          <w:szCs w:val="28"/>
        </w:rPr>
        <w:t xml:space="preserve"> </w:t>
      </w:r>
    </w:p>
    <w:p w:rsidR="00E54AF5" w:rsidRPr="00E87E9F" w:rsidRDefault="00E54AF5" w:rsidP="00E54AF5">
      <w:pPr>
        <w:tabs>
          <w:tab w:val="left" w:pos="360"/>
        </w:tabs>
        <w:spacing w:after="120" w:line="360" w:lineRule="auto"/>
        <w:ind w:firstLine="567"/>
        <w:jc w:val="both"/>
        <w:rPr>
          <w:rFonts w:ascii="Times New Roman" w:hAnsi="Times New Roman"/>
          <w:b/>
          <w:bCs/>
          <w:sz w:val="28"/>
          <w:szCs w:val="28"/>
        </w:rPr>
      </w:pPr>
      <w:r w:rsidRPr="00E87E9F">
        <w:rPr>
          <w:rFonts w:ascii="Times New Roman" w:hAnsi="Times New Roman"/>
          <w:bCs/>
          <w:i/>
          <w:sz w:val="28"/>
          <w:szCs w:val="28"/>
        </w:rPr>
        <w:t>- Economy and Society</w:t>
      </w:r>
      <w:r w:rsidRPr="00E87E9F">
        <w:rPr>
          <w:rFonts w:ascii="Times New Roman" w:hAnsi="Times New Roman"/>
          <w:bCs/>
          <w:sz w:val="28"/>
          <w:szCs w:val="28"/>
        </w:rPr>
        <w:t>:</w:t>
      </w:r>
      <w:r w:rsidRPr="00E87E9F">
        <w:rPr>
          <w:rFonts w:ascii="Times New Roman" w:hAnsi="Times New Roman"/>
          <w:bCs/>
          <w:i/>
          <w:sz w:val="28"/>
          <w:szCs w:val="28"/>
        </w:rPr>
        <w:t xml:space="preserve"> </w:t>
      </w:r>
      <w:r w:rsidRPr="00E87E9F">
        <w:rPr>
          <w:rFonts w:ascii="Times New Roman" w:hAnsi="Times New Roman"/>
          <w:bCs/>
          <w:sz w:val="28"/>
          <w:szCs w:val="28"/>
        </w:rPr>
        <w:t xml:space="preserve">The results of this project have significant orientations for application in the fundamental research of the materials which is capable of absorbing strongly oriented to the applications in the electronics industry, defense and sensor technology. </w:t>
      </w:r>
    </w:p>
    <w:p w:rsidR="00E54AF5" w:rsidRPr="00E87E9F" w:rsidRDefault="00E54AF5" w:rsidP="00E54AF5">
      <w:pPr>
        <w:spacing w:after="120" w:line="360" w:lineRule="auto"/>
        <w:ind w:firstLine="567"/>
        <w:rPr>
          <w:rFonts w:ascii="Times New Roman" w:hAnsi="Times New Roman"/>
          <w:sz w:val="28"/>
          <w:szCs w:val="28"/>
          <w:lang w:val="it-IT"/>
        </w:rPr>
      </w:pPr>
      <w:r w:rsidRPr="00E87E9F">
        <w:rPr>
          <w:rFonts w:ascii="Times New Roman" w:hAnsi="Times New Roman"/>
          <w:sz w:val="28"/>
          <w:szCs w:val="28"/>
          <w:lang w:val="it-IT"/>
        </w:rPr>
        <w:t xml:space="preserve">                                                                   Thai Nguyen, April, 2018</w:t>
      </w:r>
    </w:p>
    <w:p w:rsidR="00E54AF5" w:rsidRPr="00E87E9F" w:rsidRDefault="00E54AF5" w:rsidP="00E54AF5">
      <w:pPr>
        <w:spacing w:after="120" w:line="360" w:lineRule="auto"/>
        <w:ind w:firstLine="567"/>
        <w:rPr>
          <w:rFonts w:ascii="Times New Roman" w:hAnsi="Times New Roman"/>
          <w:sz w:val="28"/>
          <w:szCs w:val="28"/>
          <w:lang w:val="it-IT"/>
        </w:rPr>
      </w:pPr>
      <w:r w:rsidRPr="00E87E9F">
        <w:rPr>
          <w:rFonts w:ascii="Times New Roman" w:hAnsi="Times New Roman"/>
          <w:b/>
          <w:sz w:val="28"/>
          <w:szCs w:val="28"/>
        </w:rPr>
        <w:t>Implementing institution</w:t>
      </w:r>
      <w:r w:rsidRPr="00E87E9F">
        <w:rPr>
          <w:rFonts w:ascii="Times New Roman" w:hAnsi="Times New Roman"/>
          <w:b/>
          <w:sz w:val="28"/>
          <w:szCs w:val="28"/>
        </w:rPr>
        <w:tab/>
      </w:r>
      <w:r w:rsidRPr="00E87E9F">
        <w:rPr>
          <w:rFonts w:ascii="Times New Roman" w:hAnsi="Times New Roman"/>
          <w:b/>
          <w:sz w:val="28"/>
          <w:szCs w:val="28"/>
        </w:rPr>
        <w:tab/>
      </w:r>
      <w:r w:rsidRPr="00E87E9F">
        <w:rPr>
          <w:rFonts w:ascii="Times New Roman" w:hAnsi="Times New Roman"/>
          <w:b/>
          <w:sz w:val="28"/>
          <w:szCs w:val="28"/>
        </w:rPr>
        <w:tab/>
        <w:t xml:space="preserve">            Coordinator</w:t>
      </w:r>
    </w:p>
    <w:p w:rsidR="00E54AF5" w:rsidRPr="00E87E9F" w:rsidRDefault="00E54AF5" w:rsidP="00E54AF5">
      <w:pPr>
        <w:spacing w:after="120" w:line="360" w:lineRule="auto"/>
        <w:ind w:firstLine="567"/>
        <w:jc w:val="right"/>
        <w:rPr>
          <w:rFonts w:ascii="Times New Roman" w:hAnsi="Times New Roman"/>
          <w:b/>
          <w:sz w:val="28"/>
          <w:szCs w:val="28"/>
        </w:rPr>
      </w:pPr>
    </w:p>
    <w:p w:rsidR="00E54AF5" w:rsidRPr="00E87E9F" w:rsidRDefault="00E54AF5" w:rsidP="00E54AF5">
      <w:pPr>
        <w:spacing w:after="120" w:line="360" w:lineRule="auto"/>
        <w:ind w:firstLine="567"/>
        <w:jc w:val="right"/>
        <w:rPr>
          <w:rFonts w:ascii="Times New Roman" w:hAnsi="Times New Roman"/>
          <w:b/>
          <w:sz w:val="28"/>
          <w:szCs w:val="28"/>
        </w:rPr>
      </w:pPr>
    </w:p>
    <w:p w:rsidR="00E54AF5" w:rsidRPr="00E87E9F" w:rsidRDefault="00E54AF5" w:rsidP="00E54AF5">
      <w:pPr>
        <w:tabs>
          <w:tab w:val="num" w:pos="0"/>
        </w:tabs>
        <w:spacing w:after="120" w:line="360" w:lineRule="auto"/>
        <w:ind w:firstLine="567"/>
        <w:jc w:val="both"/>
        <w:rPr>
          <w:rFonts w:ascii="Times New Roman" w:hAnsi="Times New Roman"/>
          <w:sz w:val="28"/>
          <w:szCs w:val="28"/>
        </w:rPr>
      </w:pPr>
      <w:r w:rsidRPr="00E87E9F">
        <w:rPr>
          <w:rFonts w:ascii="Times New Roman" w:hAnsi="Times New Roman"/>
          <w:b/>
          <w:sz w:val="28"/>
          <w:szCs w:val="28"/>
          <w:lang w:val="nl-NL"/>
        </w:rPr>
        <w:t xml:space="preserve">                                                                 Master. Chu Thị Anh Xuan</w:t>
      </w:r>
    </w:p>
    <w:p w:rsidR="00E32DA7" w:rsidRDefault="00E32DA7"/>
    <w:sectPr w:rsidR="00E32D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83" w:rsidRDefault="002C3283" w:rsidP="00E54AF5">
      <w:r>
        <w:separator/>
      </w:r>
    </w:p>
  </w:endnote>
  <w:endnote w:type="continuationSeparator" w:id="0">
    <w:p w:rsidR="002C3283" w:rsidRDefault="002C3283" w:rsidP="00E5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MR12">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83" w:rsidRDefault="002C3283" w:rsidP="00E54AF5">
      <w:r>
        <w:separator/>
      </w:r>
    </w:p>
  </w:footnote>
  <w:footnote w:type="continuationSeparator" w:id="0">
    <w:p w:rsidR="002C3283" w:rsidRDefault="002C3283" w:rsidP="00E5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93833"/>
      <w:docPartObj>
        <w:docPartGallery w:val="Page Numbers (Top of Page)"/>
        <w:docPartUnique/>
      </w:docPartObj>
    </w:sdtPr>
    <w:sdtEndPr>
      <w:rPr>
        <w:noProof/>
      </w:rPr>
    </w:sdtEndPr>
    <w:sdtContent>
      <w:p w:rsidR="00E54AF5" w:rsidRDefault="00E54AF5">
        <w:pPr>
          <w:pStyle w:val="Header"/>
          <w:jc w:val="center"/>
        </w:pPr>
        <w:r>
          <w:fldChar w:fldCharType="begin"/>
        </w:r>
        <w:r>
          <w:instrText xml:space="preserve"> PAGE   \* MERGEFORMAT </w:instrText>
        </w:r>
        <w:r>
          <w:fldChar w:fldCharType="separate"/>
        </w:r>
        <w:r w:rsidR="00903201">
          <w:rPr>
            <w:noProof/>
          </w:rPr>
          <w:t>1</w:t>
        </w:r>
        <w:r>
          <w:rPr>
            <w:noProof/>
          </w:rPr>
          <w:fldChar w:fldCharType="end"/>
        </w:r>
      </w:p>
    </w:sdtContent>
  </w:sdt>
  <w:p w:rsidR="00323408" w:rsidRDefault="002C3283" w:rsidP="00323408">
    <w:pPr>
      <w:pStyle w:val="Header"/>
      <w:tabs>
        <w:tab w:val="clear" w:pos="4320"/>
        <w:tab w:val="clear" w:pos="8640"/>
        <w:tab w:val="left" w:pos="585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068CA"/>
    <w:multiLevelType w:val="hybridMultilevel"/>
    <w:tmpl w:val="AE848520"/>
    <w:lvl w:ilvl="0" w:tplc="7B0C0F3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F5"/>
    <w:rsid w:val="00220846"/>
    <w:rsid w:val="002C3283"/>
    <w:rsid w:val="00903201"/>
    <w:rsid w:val="00E32DA7"/>
    <w:rsid w:val="00E5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F5"/>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AF5"/>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E54AF5"/>
    <w:rPr>
      <w:rFonts w:ascii="Times New Roman" w:eastAsia="Times New Roman" w:hAnsi="Times New Roman" w:cs="Times New Roman"/>
      <w:sz w:val="24"/>
      <w:szCs w:val="24"/>
    </w:rPr>
  </w:style>
  <w:style w:type="paragraph" w:styleId="BodyText">
    <w:name w:val="Body Text"/>
    <w:basedOn w:val="Normal"/>
    <w:next w:val="Normal"/>
    <w:link w:val="BodyTextChar"/>
    <w:rsid w:val="00E54AF5"/>
    <w:pPr>
      <w:autoSpaceDE w:val="0"/>
      <w:autoSpaceDN w:val="0"/>
      <w:adjustRightInd w:val="0"/>
    </w:pPr>
    <w:rPr>
      <w:rFonts w:ascii="Times New Roman" w:hAnsi="Times New Roman"/>
      <w:szCs w:val="24"/>
    </w:rPr>
  </w:style>
  <w:style w:type="character" w:customStyle="1" w:styleId="BodyTextChar">
    <w:name w:val="Body Text Char"/>
    <w:basedOn w:val="DefaultParagraphFont"/>
    <w:link w:val="BodyText"/>
    <w:rsid w:val="00E54AF5"/>
    <w:rPr>
      <w:rFonts w:ascii="Times New Roman" w:eastAsia="Times New Roman" w:hAnsi="Times New Roman" w:cs="Times New Roman"/>
      <w:sz w:val="24"/>
      <w:szCs w:val="24"/>
    </w:rPr>
  </w:style>
  <w:style w:type="paragraph" w:styleId="Title">
    <w:name w:val="Title"/>
    <w:basedOn w:val="Normal"/>
    <w:link w:val="TitleChar"/>
    <w:qFormat/>
    <w:rsid w:val="00E54AF5"/>
    <w:pPr>
      <w:spacing w:before="120" w:after="360" w:line="312" w:lineRule="auto"/>
      <w:ind w:firstLine="720"/>
      <w:jc w:val="center"/>
    </w:pPr>
    <w:rPr>
      <w:b/>
      <w:sz w:val="32"/>
    </w:rPr>
  </w:style>
  <w:style w:type="character" w:customStyle="1" w:styleId="TitleChar">
    <w:name w:val="Title Char"/>
    <w:basedOn w:val="DefaultParagraphFont"/>
    <w:link w:val="Title"/>
    <w:rsid w:val="00E54AF5"/>
    <w:rPr>
      <w:rFonts w:ascii=".VnTime" w:eastAsia="Times New Roman" w:hAnsi=".VnTime" w:cs="Times New Roman"/>
      <w:b/>
      <w:sz w:val="32"/>
      <w:szCs w:val="20"/>
    </w:rPr>
  </w:style>
  <w:style w:type="character" w:customStyle="1" w:styleId="shorttext">
    <w:name w:val="short_text"/>
    <w:basedOn w:val="DefaultParagraphFont"/>
    <w:rsid w:val="00E54AF5"/>
  </w:style>
  <w:style w:type="paragraph" w:styleId="HTMLPreformatted">
    <w:name w:val="HTML Preformatted"/>
    <w:basedOn w:val="Normal"/>
    <w:link w:val="HTMLPreformattedChar"/>
    <w:uiPriority w:val="99"/>
    <w:unhideWhenUsed/>
    <w:rsid w:val="00E54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54AF5"/>
    <w:rPr>
      <w:rFonts w:ascii="Courier New" w:eastAsia="Times New Roman" w:hAnsi="Courier New" w:cs="Courier New"/>
      <w:sz w:val="20"/>
      <w:szCs w:val="20"/>
    </w:rPr>
  </w:style>
  <w:style w:type="paragraph" w:styleId="Footer">
    <w:name w:val="footer"/>
    <w:basedOn w:val="Normal"/>
    <w:link w:val="FooterChar"/>
    <w:uiPriority w:val="99"/>
    <w:unhideWhenUsed/>
    <w:rsid w:val="00E54AF5"/>
    <w:pPr>
      <w:tabs>
        <w:tab w:val="center" w:pos="4680"/>
        <w:tab w:val="right" w:pos="9360"/>
      </w:tabs>
    </w:pPr>
  </w:style>
  <w:style w:type="character" w:customStyle="1" w:styleId="FooterChar">
    <w:name w:val="Footer Char"/>
    <w:basedOn w:val="DefaultParagraphFont"/>
    <w:link w:val="Footer"/>
    <w:uiPriority w:val="99"/>
    <w:rsid w:val="00E54AF5"/>
    <w:rPr>
      <w:rFonts w:ascii=".VnTime" w:eastAsia="Times New Roman" w:hAnsi=".VnTim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F5"/>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AF5"/>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E54AF5"/>
    <w:rPr>
      <w:rFonts w:ascii="Times New Roman" w:eastAsia="Times New Roman" w:hAnsi="Times New Roman" w:cs="Times New Roman"/>
      <w:sz w:val="24"/>
      <w:szCs w:val="24"/>
    </w:rPr>
  </w:style>
  <w:style w:type="paragraph" w:styleId="BodyText">
    <w:name w:val="Body Text"/>
    <w:basedOn w:val="Normal"/>
    <w:next w:val="Normal"/>
    <w:link w:val="BodyTextChar"/>
    <w:rsid w:val="00E54AF5"/>
    <w:pPr>
      <w:autoSpaceDE w:val="0"/>
      <w:autoSpaceDN w:val="0"/>
      <w:adjustRightInd w:val="0"/>
    </w:pPr>
    <w:rPr>
      <w:rFonts w:ascii="Times New Roman" w:hAnsi="Times New Roman"/>
      <w:szCs w:val="24"/>
    </w:rPr>
  </w:style>
  <w:style w:type="character" w:customStyle="1" w:styleId="BodyTextChar">
    <w:name w:val="Body Text Char"/>
    <w:basedOn w:val="DefaultParagraphFont"/>
    <w:link w:val="BodyText"/>
    <w:rsid w:val="00E54AF5"/>
    <w:rPr>
      <w:rFonts w:ascii="Times New Roman" w:eastAsia="Times New Roman" w:hAnsi="Times New Roman" w:cs="Times New Roman"/>
      <w:sz w:val="24"/>
      <w:szCs w:val="24"/>
    </w:rPr>
  </w:style>
  <w:style w:type="paragraph" w:styleId="Title">
    <w:name w:val="Title"/>
    <w:basedOn w:val="Normal"/>
    <w:link w:val="TitleChar"/>
    <w:qFormat/>
    <w:rsid w:val="00E54AF5"/>
    <w:pPr>
      <w:spacing w:before="120" w:after="360" w:line="312" w:lineRule="auto"/>
      <w:ind w:firstLine="720"/>
      <w:jc w:val="center"/>
    </w:pPr>
    <w:rPr>
      <w:b/>
      <w:sz w:val="32"/>
    </w:rPr>
  </w:style>
  <w:style w:type="character" w:customStyle="1" w:styleId="TitleChar">
    <w:name w:val="Title Char"/>
    <w:basedOn w:val="DefaultParagraphFont"/>
    <w:link w:val="Title"/>
    <w:rsid w:val="00E54AF5"/>
    <w:rPr>
      <w:rFonts w:ascii=".VnTime" w:eastAsia="Times New Roman" w:hAnsi=".VnTime" w:cs="Times New Roman"/>
      <w:b/>
      <w:sz w:val="32"/>
      <w:szCs w:val="20"/>
    </w:rPr>
  </w:style>
  <w:style w:type="character" w:customStyle="1" w:styleId="shorttext">
    <w:name w:val="short_text"/>
    <w:basedOn w:val="DefaultParagraphFont"/>
    <w:rsid w:val="00E54AF5"/>
  </w:style>
  <w:style w:type="paragraph" w:styleId="HTMLPreformatted">
    <w:name w:val="HTML Preformatted"/>
    <w:basedOn w:val="Normal"/>
    <w:link w:val="HTMLPreformattedChar"/>
    <w:uiPriority w:val="99"/>
    <w:unhideWhenUsed/>
    <w:rsid w:val="00E54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54AF5"/>
    <w:rPr>
      <w:rFonts w:ascii="Courier New" w:eastAsia="Times New Roman" w:hAnsi="Courier New" w:cs="Courier New"/>
      <w:sz w:val="20"/>
      <w:szCs w:val="20"/>
    </w:rPr>
  </w:style>
  <w:style w:type="paragraph" w:styleId="Footer">
    <w:name w:val="footer"/>
    <w:basedOn w:val="Normal"/>
    <w:link w:val="FooterChar"/>
    <w:uiPriority w:val="99"/>
    <w:unhideWhenUsed/>
    <w:rsid w:val="00E54AF5"/>
    <w:pPr>
      <w:tabs>
        <w:tab w:val="center" w:pos="4680"/>
        <w:tab w:val="right" w:pos="9360"/>
      </w:tabs>
    </w:pPr>
  </w:style>
  <w:style w:type="character" w:customStyle="1" w:styleId="FooterChar">
    <w:name w:val="Footer Char"/>
    <w:basedOn w:val="DefaultParagraphFont"/>
    <w:link w:val="Footer"/>
    <w:uiPriority w:val="99"/>
    <w:rsid w:val="00E54AF5"/>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DuongHong</cp:lastModifiedBy>
  <cp:revision>2</cp:revision>
  <dcterms:created xsi:type="dcterms:W3CDTF">2018-05-24T09:33:00Z</dcterms:created>
  <dcterms:modified xsi:type="dcterms:W3CDTF">2018-05-24T09:33:00Z</dcterms:modified>
</cp:coreProperties>
</file>